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A8" w:rsidRPr="008F2FB1" w:rsidRDefault="00DA65A8" w:rsidP="00DA65A8">
      <w:pPr>
        <w:pStyle w:val="Corpodetexto"/>
        <w:spacing w:before="162"/>
        <w:ind w:left="750"/>
        <w:jc w:val="center"/>
        <w:rPr>
          <w:b/>
          <w:bCs/>
          <w:spacing w:val="15"/>
          <w:shd w:val="clear" w:color="auto" w:fill="FFFFFF"/>
        </w:rPr>
      </w:pPr>
      <w:r w:rsidRPr="008F2FB1">
        <w:rPr>
          <w:b/>
          <w:bCs/>
          <w:spacing w:val="15"/>
          <w:shd w:val="clear" w:color="auto" w:fill="FFFFFF"/>
        </w:rPr>
        <w:t>ANEXO II</w:t>
      </w:r>
    </w:p>
    <w:p w:rsidR="00DA65A8" w:rsidRPr="008F2FB1" w:rsidRDefault="00DA65A8" w:rsidP="00DA65A8">
      <w:pPr>
        <w:pStyle w:val="Corpodetexto"/>
        <w:spacing w:before="162"/>
        <w:ind w:left="750"/>
        <w:jc w:val="center"/>
      </w:pPr>
      <w:r w:rsidRPr="008F2FB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858E7D" wp14:editId="2DB84132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9521825" cy="8620125"/>
                <wp:effectExtent l="0" t="0" r="22225" b="28575"/>
                <wp:wrapTopAndBottom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1825" cy="8620125"/>
                        </a:xfrm>
                        <a:prstGeom prst="rect">
                          <a:avLst/>
                        </a:prstGeom>
                        <a:noFill/>
                        <a:ln w="9531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65A8" w:rsidRDefault="00DA65A8" w:rsidP="00DA65A8">
                            <w:pPr>
                              <w:pStyle w:val="Corpodetexto"/>
                              <w:spacing w:before="162"/>
                              <w:ind w:left="75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bookmarkStart w:id="0" w:name="_GoBack"/>
                            <w:r w:rsidRPr="0060110B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DECLARAÇÃO IES</w:t>
                            </w:r>
                          </w:p>
                          <w:bookmarkEnd w:id="0"/>
                          <w:p w:rsidR="00DA65A8" w:rsidRDefault="00DA65A8" w:rsidP="00DA65A8">
                            <w:pPr>
                              <w:pStyle w:val="Corpodetexto"/>
                              <w:spacing w:before="162"/>
                              <w:ind w:left="75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spacing w:val="13"/>
                                <w:sz w:val="24"/>
                                <w:szCs w:val="24"/>
                              </w:rPr>
                            </w:pPr>
                            <w:r w:rsidRPr="00211D02">
                              <w:rPr>
                                <w:spacing w:val="13"/>
                                <w:sz w:val="24"/>
                                <w:szCs w:val="24"/>
                              </w:rPr>
                              <w:t>Declaro, para os devidos fins, que &lt;Nome da Proponente&gt; é uma instituição de educação superior, sem fins lucrativos nos moldes do Decreto n. 9.235/17, que “dispõe sobre o exercício das funções de regulação, supervisão e avaliação das instituições de educação superior e dos cursos superiores de graduação e de pós-graduação no sistema federal de ensino”, conforme abrangência explicitada no art. 2º deste Decreto:</w:t>
                            </w:r>
                          </w:p>
                          <w:p w:rsidR="00DA65A8" w:rsidRPr="0060110B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Art. 2º Para os fins do disposto neste Decreto, o sistema federal de ensino compreende: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I - as instituições federais de ensino superior - IFES;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II - as IES criadas e mantidas pela iniciativa privada; e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III - os órgãos federais de educação superior.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§ 1º As IES criadas e mantidas por pessoas jurídicas de direito privado sujeitam-se ao sistema federal de ensino.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§ 2º As IES criadas pelo Poder Público estadual, distrital ou municipal e mantidas por pessoas jurídicas de direito privado e as IES qualificadas como instituições comunitárias, nos termos da Lei nº 12.881, de 12 de novembro de 2013 , sujeitam-se ao sistema federal de ensino.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§ 3º As IES públicas criadas e mantidas pelos Estados, pelo Distrito Federal ou pelos Municípios serão vinculadas ao respectivo sistema de ensino, sem prejuízo do credenciamento para oferta de cursos a distância pelo Ministério da Educação, nos termos dos art. 17 e art. 80 da Lei nº 9.394, de 20 de dezembro de 1996 , do Decreto nº 9.057, de 2017 , e da legislação específica.</w:t>
                            </w: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</w:p>
                          <w:p w:rsidR="00DA65A8" w:rsidRPr="00211D02" w:rsidRDefault="00DA65A8" w:rsidP="00DA65A8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i/>
                                <w:spacing w:val="13"/>
                                <w:sz w:val="24"/>
                              </w:rPr>
                            </w:pPr>
                            <w:r w:rsidRPr="00211D02">
                              <w:rPr>
                                <w:i/>
                                <w:spacing w:val="13"/>
                                <w:sz w:val="24"/>
                              </w:rPr>
                              <w:t>§ 4º As IES criadas pelo Poder Público estadual, distrital ou municipal existentes na data da promulgação da Constituição e que sejam mantidas e administradas por pessoa jurídica de direito público, ainda que não gratuitas, serão vinculadas ao respectivo sistema de ensino estadual.</w:t>
                            </w:r>
                          </w:p>
                          <w:p w:rsidR="00DA65A8" w:rsidRPr="0060110B" w:rsidRDefault="00DA65A8" w:rsidP="00DA65A8">
                            <w:pPr>
                              <w:spacing w:before="120" w:after="120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DA65A8" w:rsidRPr="0060110B" w:rsidRDefault="00DA65A8" w:rsidP="00DA65A8">
                            <w:pPr>
                              <w:spacing w:before="120" w:after="120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&lt;Local&gt;,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u w:val="single"/>
                                <w:lang w:eastAsia="pt-BR"/>
                              </w:rPr>
                              <w:t>                    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u w:val="single"/>
                                <w:lang w:eastAsia="pt-BR"/>
                              </w:rPr>
                              <w:t>                                 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 20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____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.</w:t>
                            </w:r>
                          </w:p>
                          <w:p w:rsidR="00DA65A8" w:rsidRPr="0060110B" w:rsidRDefault="00DA65A8" w:rsidP="00DA65A8">
                            <w:pPr>
                              <w:spacing w:before="120" w:after="120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br/>
                              <w:t>&lt;Carimbo e assinatura&gt;</w:t>
                            </w:r>
                          </w:p>
                          <w:p w:rsidR="00DA65A8" w:rsidRPr="0060110B" w:rsidRDefault="00DA65A8" w:rsidP="00DA65A8">
                            <w:pPr>
                              <w:spacing w:before="120" w:after="120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DA65A8" w:rsidRDefault="00DA65A8" w:rsidP="00DA65A8">
                            <w:pPr>
                              <w:spacing w:before="120" w:after="120"/>
                              <w:ind w:left="120" w:right="120"/>
                              <w:jc w:val="center"/>
                              <w:rPr>
                                <w:sz w:val="20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Endereço completo: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8E7D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16.25pt;width:749.75pt;height:678.7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" filled="f" strokecolor="gray" strokeweight=".26475mm">
                <v:textbox inset="0,0,0,0">
                  <w:txbxContent>
                    <w:p w:rsidR="00DA65A8" w:rsidRDefault="00DA65A8" w:rsidP="00DA65A8">
                      <w:pPr>
                        <w:pStyle w:val="Corpodetexto"/>
                        <w:spacing w:before="162"/>
                        <w:ind w:left="75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bookmarkStart w:id="1" w:name="_GoBack"/>
                      <w:r w:rsidRPr="0060110B"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7"/>
                          <w:szCs w:val="27"/>
                          <w:lang w:eastAsia="pt-BR"/>
                        </w:rPr>
                        <w:t>DECLARAÇÃO IES</w:t>
                      </w:r>
                    </w:p>
                    <w:bookmarkEnd w:id="1"/>
                    <w:p w:rsidR="00DA65A8" w:rsidRDefault="00DA65A8" w:rsidP="00DA65A8">
                      <w:pPr>
                        <w:pStyle w:val="Corpodetexto"/>
                        <w:spacing w:before="162"/>
                        <w:ind w:left="750"/>
                        <w:jc w:val="both"/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spacing w:val="13"/>
                          <w:sz w:val="24"/>
                          <w:szCs w:val="24"/>
                        </w:rPr>
                      </w:pPr>
                      <w:r w:rsidRPr="00211D02">
                        <w:rPr>
                          <w:spacing w:val="13"/>
                          <w:sz w:val="24"/>
                          <w:szCs w:val="24"/>
                        </w:rPr>
                        <w:t>Declaro, para os devidos fins, que &lt;Nome da Proponente&gt; é uma instituição de educação superior, sem fins lucrativos nos moldes do Decreto n. 9.235/17, que “dispõe sobre o exercício das funções de regulação, supervisão e avaliação das instituições de educação superior e dos cursos superiores de graduação e de pós-graduação no sistema federal de ensino”, conforme abrangência explicitada no art. 2º deste Decreto:</w:t>
                      </w:r>
                    </w:p>
                    <w:p w:rsidR="00DA65A8" w:rsidRPr="0060110B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Art. 2º Para os fins do disposto neste Decreto, o sistema federal de ensino compreende: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I - as instituições federais de ensino superior - IFES;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II - as IES criadas e mantidas pela iniciativa privada; e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III - os órgãos federais de educação superior.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§ 1º As IES criadas e mantidas por pessoas jurídicas de direito privado sujeitam-se ao sistema federal de ensino.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§ 2º As IES criadas pelo Poder Público estadual, distrital ou municipal e mantidas por pessoas jurídicas de direito privado e as IES qualificadas como instituições comunitárias, nos termos da Lei nº 12.881, de 12 de novembro de 2013 , sujeitam-se ao sistema federal de ensino.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§ 3º As IES públicas criadas e mantidas pelos Estados, pelo Distrito Federal ou pelos Municípios serão vinculadas ao respectivo sistema de ensino, sem prejuízo do credenciamento para oferta de cursos a distância pelo Ministério da Educação, nos termos dos art. 17 e art. 80 da Lei nº 9.394, de 20 de dezembro de 1996 , do Decreto nº 9.057, de 2017 , e da legislação específica.</w:t>
                      </w: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</w:p>
                    <w:p w:rsidR="00DA65A8" w:rsidRPr="00211D02" w:rsidRDefault="00DA65A8" w:rsidP="00DA65A8">
                      <w:pPr>
                        <w:spacing w:before="120" w:after="120"/>
                        <w:ind w:left="120" w:right="120"/>
                        <w:jc w:val="both"/>
                        <w:rPr>
                          <w:i/>
                          <w:spacing w:val="13"/>
                          <w:sz w:val="24"/>
                        </w:rPr>
                      </w:pPr>
                      <w:r w:rsidRPr="00211D02">
                        <w:rPr>
                          <w:i/>
                          <w:spacing w:val="13"/>
                          <w:sz w:val="24"/>
                        </w:rPr>
                        <w:t>§ 4º As IES criadas pelo Poder Público estadual, distrital ou municipal existentes na data da promulgação da Constituição e que sejam mantidas e administradas por pessoa jurídica de direito público, ainda que não gratuitas, serão vinculadas ao respectivo sistema de ensino estadual.</w:t>
                      </w:r>
                    </w:p>
                    <w:p w:rsidR="00DA65A8" w:rsidRPr="0060110B" w:rsidRDefault="00DA65A8" w:rsidP="00DA65A8">
                      <w:pPr>
                        <w:spacing w:before="120" w:after="120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DA65A8" w:rsidRPr="0060110B" w:rsidRDefault="00DA65A8" w:rsidP="00DA65A8">
                      <w:pPr>
                        <w:spacing w:before="120" w:after="120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&lt;Local&gt;,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u w:val="single"/>
                          <w:lang w:eastAsia="pt-BR"/>
                        </w:rPr>
                        <w:t>                    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de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u w:val="single"/>
                          <w:lang w:eastAsia="pt-BR"/>
                        </w:rPr>
                        <w:t>                                 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de 20</w:t>
                      </w:r>
                      <w:r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____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.</w:t>
                      </w:r>
                    </w:p>
                    <w:p w:rsidR="00DA65A8" w:rsidRPr="0060110B" w:rsidRDefault="00DA65A8" w:rsidP="00DA65A8">
                      <w:pPr>
                        <w:spacing w:before="120" w:after="120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br/>
                        <w:t>&lt;Carimbo e assinatura&gt;</w:t>
                      </w:r>
                    </w:p>
                    <w:p w:rsidR="00DA65A8" w:rsidRPr="0060110B" w:rsidRDefault="00DA65A8" w:rsidP="00DA65A8">
                      <w:pPr>
                        <w:spacing w:before="120" w:after="120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DA65A8" w:rsidRDefault="00DA65A8" w:rsidP="00DA65A8">
                      <w:pPr>
                        <w:spacing w:before="120" w:after="120"/>
                        <w:ind w:left="120" w:right="120"/>
                        <w:jc w:val="center"/>
                        <w:rPr>
                          <w:sz w:val="20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Endereço completo: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1184D" w:rsidRDefault="0071184D"/>
    <w:sectPr w:rsidR="0071184D">
      <w:headerReference w:type="default" r:id="rId4"/>
      <w:footerReference w:type="default" r:id="rId5"/>
      <w:pgSz w:w="16860" w:h="23850"/>
      <w:pgMar w:top="540" w:right="460" w:bottom="480" w:left="460" w:header="274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95" w:rsidRDefault="00DA65A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6C2A7E" wp14:editId="37A6CF15">
              <wp:simplePos x="0" y="0"/>
              <wp:positionH relativeFrom="page">
                <wp:posOffset>323215</wp:posOffset>
              </wp:positionH>
              <wp:positionV relativeFrom="page">
                <wp:posOffset>14817725</wp:posOffset>
              </wp:positionV>
              <wp:extent cx="183832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B95" w:rsidRDefault="00DA65A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z w:val="16"/>
                              </w:rPr>
                              <w:t>www.fapemig.br/pt/legislacao_detail/671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C2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45pt;margin-top:1166.75pt;width:144.7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" filled="f" stroked="f">
              <v:textbox inset="0,0,0,0">
                <w:txbxContent>
                  <w:p w:rsidR="00675B95" w:rsidRDefault="00DA65A8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z w:val="16"/>
                        </w:rPr>
                        <w:t>www.fapemig.br/pt/legislacao_detail/671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633205" wp14:editId="1982B80B">
              <wp:simplePos x="0" y="0"/>
              <wp:positionH relativeFrom="page">
                <wp:posOffset>10190480</wp:posOffset>
              </wp:positionH>
              <wp:positionV relativeFrom="page">
                <wp:posOffset>14817725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B95" w:rsidRDefault="00DA65A8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33205" id="Text Box 1" o:spid="_x0000_s1028" type="#_x0000_t202" style="position:absolute;margin-left:802.4pt;margin-top:1166.75pt;width:18.1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" filled="f" stroked="f">
              <v:textbox inset="0,0,0,0">
                <w:txbxContent>
                  <w:p w:rsidR="00675B95" w:rsidRDefault="00DA65A8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95" w:rsidRDefault="00DA65A8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A8"/>
    <w:rsid w:val="0071184D"/>
    <w:rsid w:val="00D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11544-0F4B-4182-BB7C-A0D5F5C1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A65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65A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mig.br/pt/legislacao_detail/671" TargetMode="External"/><Relationship Id="rId1" Type="http://schemas.openxmlformats.org/officeDocument/2006/relationships/hyperlink" Target="http://www.fapemig.br/pt/legislacao_detail/6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Cristina Resende Ramos</dc:creator>
  <cp:keywords/>
  <dc:description/>
  <cp:lastModifiedBy>Fernanda Cristina Resende Ramos</cp:lastModifiedBy>
  <cp:revision>1</cp:revision>
  <dcterms:created xsi:type="dcterms:W3CDTF">2023-11-13T18:09:00Z</dcterms:created>
  <dcterms:modified xsi:type="dcterms:W3CDTF">2023-11-13T18:09:00Z</dcterms:modified>
</cp:coreProperties>
</file>