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16" w:rsidRPr="008F2FB1" w:rsidRDefault="00A90A16" w:rsidP="00A90A16">
      <w:pPr>
        <w:pStyle w:val="Corpodetexto"/>
        <w:spacing w:before="162"/>
        <w:ind w:left="750"/>
        <w:jc w:val="center"/>
        <w:rPr>
          <w:b/>
          <w:bCs/>
          <w:spacing w:val="15"/>
          <w:shd w:val="clear" w:color="auto" w:fill="FFFFFF"/>
        </w:rPr>
      </w:pPr>
      <w:r w:rsidRPr="008F2FB1">
        <w:rPr>
          <w:b/>
          <w:bCs/>
          <w:spacing w:val="15"/>
          <w:shd w:val="clear" w:color="auto" w:fill="FFFFFF"/>
        </w:rPr>
        <w:t>ANEXO I</w:t>
      </w:r>
      <w:bookmarkStart w:id="0" w:name="_GoBack"/>
      <w:bookmarkEnd w:id="0"/>
    </w:p>
    <w:p w:rsidR="00A90A16" w:rsidRPr="008F2FB1" w:rsidRDefault="00A90A16" w:rsidP="00A90A16">
      <w:pPr>
        <w:spacing w:before="120" w:after="120"/>
        <w:ind w:left="120" w:right="120"/>
        <w:jc w:val="center"/>
        <w:rPr>
          <w:sz w:val="24"/>
          <w:szCs w:val="24"/>
          <w:lang w:eastAsia="pt-BR"/>
        </w:rPr>
      </w:pPr>
      <w:r w:rsidRPr="008F2FB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B5B356" wp14:editId="0DADB94C">
                <wp:simplePos x="0" y="0"/>
                <wp:positionH relativeFrom="page">
                  <wp:posOffset>361950</wp:posOffset>
                </wp:positionH>
                <wp:positionV relativeFrom="paragraph">
                  <wp:posOffset>269875</wp:posOffset>
                </wp:positionV>
                <wp:extent cx="6991350" cy="6048375"/>
                <wp:effectExtent l="0" t="0" r="19050" b="28575"/>
                <wp:wrapTopAndBottom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048375"/>
                        </a:xfrm>
                        <a:prstGeom prst="rect">
                          <a:avLst/>
                        </a:prstGeom>
                        <a:noFill/>
                        <a:ln w="9531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0A16" w:rsidRDefault="00A90A16" w:rsidP="00A90A16">
                            <w:pPr>
                              <w:pStyle w:val="Corpodetexto"/>
                              <w:spacing w:before="162"/>
                              <w:ind w:left="75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DECLARAÇÃO ICTMG</w:t>
                            </w:r>
                          </w:p>
                          <w:p w:rsidR="00A90A16" w:rsidRDefault="00A90A16" w:rsidP="00A90A16">
                            <w:pPr>
                              <w:pStyle w:val="Corpodetexto"/>
                              <w:spacing w:before="162"/>
                              <w:ind w:left="75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Declaro, para os devidos fins, que &lt;Nome da Proponente&gt; é uma Instituição Científica, Tecnológica e de Inovação – ICTMG, nos moldes do art. 2º, inciso VI, alínea 'a' do Decreto Estadual n. 47.442/18:</w:t>
                            </w: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VI – Instituição Científica, Tecnológica e de Inovação no Estado de 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 sendo:</w:t>
                            </w: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a) Instituição Científica, Tecnológica e de Inovação pública estadual – ICTMG pública estadual – aquela abrangida pelo inciso VI, integrante da administração pública direta ou indireta do Estado, incluídas as empresas públicas e as sociedades de economia mista;</w:t>
                            </w: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&lt;Local&gt;,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u w:val="single"/>
                                <w:lang w:eastAsia="pt-BR"/>
                              </w:rPr>
                              <w:t>            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u w:val="single"/>
                                <w:lang w:eastAsia="pt-BR"/>
                              </w:rPr>
                              <w:t>                        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de 20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___</w:t>
                            </w: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.</w:t>
                            </w: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br/>
                              <w:t>&lt;Carimbo e assinatura&gt;</w:t>
                            </w:r>
                          </w:p>
                          <w:p w:rsidR="00A90A16" w:rsidRPr="0060110B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A90A16" w:rsidRDefault="00A90A16" w:rsidP="00A90A16">
                            <w:pPr>
                              <w:spacing w:before="120" w:after="120"/>
                              <w:ind w:left="120" w:right="12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60110B">
                              <w:rPr>
                                <w:rFonts w:ascii="Calibri" w:hAnsi="Calibri" w:cs="Calibri"/>
                                <w:color w:val="000000"/>
                                <w:sz w:val="27"/>
                                <w:szCs w:val="27"/>
                                <w:lang w:eastAsia="pt-BR"/>
                              </w:rPr>
                              <w:t>Endereço completo: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5B356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8.5pt;margin-top:21.25pt;width:550.5pt;height:47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" filled="f" strokecolor="gray" strokeweight=".26475mm">
                <v:textbox inset="0,0,0,0">
                  <w:txbxContent>
                    <w:p w:rsidR="00A90A16" w:rsidRDefault="00A90A16" w:rsidP="00A90A16">
                      <w:pPr>
                        <w:pStyle w:val="Corpodetexto"/>
                        <w:spacing w:before="162"/>
                        <w:ind w:left="75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  <w:t>DECLARAÇÃO ICTMG</w:t>
                      </w:r>
                    </w:p>
                    <w:p w:rsidR="00A90A16" w:rsidRDefault="00A90A16" w:rsidP="00A90A16">
                      <w:pPr>
                        <w:pStyle w:val="Corpodetexto"/>
                        <w:spacing w:before="162"/>
                        <w:ind w:left="75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Declaro, para os devidos fins, que &lt;Nome da Proponente&gt; é uma Instituição Científica, Tecnológica e de Inovação – ICTMG, nos moldes do art. 2º, inciso VI, alínea 'a' do Decreto Estadual n. 47.442/18:</w:t>
                      </w: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7"/>
                          <w:szCs w:val="27"/>
                          <w:lang w:eastAsia="pt-BR"/>
                        </w:rPr>
                        <w:t>VI – Instituição Científica, Tecnológica e de Inovação no Estado de 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 sendo:</w:t>
                      </w: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27"/>
                          <w:szCs w:val="27"/>
                          <w:lang w:eastAsia="pt-BR"/>
                        </w:rPr>
                        <w:t>a) Instituição Científica, Tecnológica e de Inovação pública estadual – ICTMG pública estadual – aquela abrangida pelo inciso VI, integrante da administração pública direta ou indireta do Estado, incluídas as empresas públicas e as sociedades de economia mista;</w:t>
                      </w: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&lt;Local&gt;,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u w:val="single"/>
                          <w:lang w:eastAsia="pt-BR"/>
                        </w:rPr>
                        <w:t>            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de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u w:val="single"/>
                          <w:lang w:eastAsia="pt-BR"/>
                        </w:rPr>
                        <w:t>                        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de 20</w:t>
                      </w:r>
                      <w:r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___</w:t>
                      </w: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.</w:t>
                      </w: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br/>
                        <w:t>&lt;Carimbo e assinatura&gt;</w:t>
                      </w:r>
                    </w:p>
                    <w:p w:rsidR="00A90A16" w:rsidRPr="0060110B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</w:p>
                    <w:p w:rsidR="00A90A16" w:rsidRDefault="00A90A16" w:rsidP="00A90A16">
                      <w:pPr>
                        <w:spacing w:before="120" w:after="120"/>
                        <w:ind w:left="120" w:right="120"/>
                        <w:jc w:val="both"/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</w:pPr>
                      <w:r w:rsidRPr="0060110B">
                        <w:rPr>
                          <w:rFonts w:ascii="Calibri" w:hAnsi="Calibri" w:cs="Calibri"/>
                          <w:color w:val="000000"/>
                          <w:sz w:val="27"/>
                          <w:szCs w:val="27"/>
                          <w:lang w:eastAsia="pt-BR"/>
                        </w:rPr>
                        <w:t>Endereço completo: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184D" w:rsidRDefault="0071184D"/>
    <w:sectPr w:rsidR="0071184D" w:rsidSect="00360354">
      <w:pgSz w:w="11906" w:h="16838"/>
      <w:pgMar w:top="141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16"/>
    <w:rsid w:val="00360354"/>
    <w:rsid w:val="0071184D"/>
    <w:rsid w:val="00A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B006-31B7-4EBD-8C25-4710EFA8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90A1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90A1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Cristina Resende Ramos</dc:creator>
  <cp:keywords/>
  <dc:description/>
  <cp:lastModifiedBy>Fernanda Cristina Resende Ramos</cp:lastModifiedBy>
  <cp:revision>2</cp:revision>
  <dcterms:created xsi:type="dcterms:W3CDTF">2023-11-13T18:06:00Z</dcterms:created>
  <dcterms:modified xsi:type="dcterms:W3CDTF">2023-11-13T18:10:00Z</dcterms:modified>
</cp:coreProperties>
</file>