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72D" w:rsidRDefault="009C172D" w:rsidP="009C172D">
      <w:pPr>
        <w:pStyle w:val="textofundocinzamaiusculasnegrito"/>
        <w:shd w:val="clear" w:color="auto" w:fill="E6E6E6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bCs/>
          <w:caps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aps/>
          <w:color w:val="000000"/>
          <w:sz w:val="27"/>
          <w:szCs w:val="27"/>
        </w:rPr>
        <w:t>ANEXO VI - DECLARAÇÃO</w:t>
      </w:r>
    </w:p>
    <w:p w:rsidR="009C172D" w:rsidRDefault="009C172D" w:rsidP="009C17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9C172D" w:rsidRDefault="009C172D" w:rsidP="009C172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DECLARAÇÃO</w:t>
      </w:r>
    </w:p>
    <w:p w:rsidR="009C172D" w:rsidRDefault="009C172D" w:rsidP="009C17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 entidade (NOME DA ENTIDADE) , inscrita no CNPJ sob o n. (CNPJ DA ENTIDADE), declara que não é nominalmente vinculada a candidato ou por esse manda, em observância ao § 11 do art. 73, da Lei Federal n. 9.504/1997, o qual veda que em ano eleitoral haja o início ou a continuidade de programa social executado por entidade nominalmente vinculada a candidato ou por este mantida.</w:t>
      </w:r>
    </w:p>
    <w:p w:rsidR="009C172D" w:rsidRDefault="009C172D" w:rsidP="009C17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Esta entidade obriga-se a informar imediatamente à FAPEMIG no caso de superveniência de referido fato, hipótese em que o apoio será suspenso.</w:t>
      </w:r>
    </w:p>
    <w:p w:rsidR="009C172D" w:rsidRDefault="009C172D" w:rsidP="009C17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9C172D" w:rsidRDefault="009C172D" w:rsidP="009C17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(DEVERÁ ASSINAR ESTA DECLARAÇÃO O RESPONSÁVEL LEGAL DA ENTIDADE)</w:t>
      </w:r>
    </w:p>
    <w:p w:rsidR="00D82536" w:rsidRDefault="00D82536">
      <w:bookmarkStart w:id="0" w:name="_GoBack"/>
      <w:bookmarkEnd w:id="0"/>
    </w:p>
    <w:sectPr w:rsidR="00D825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2D"/>
    <w:rsid w:val="009C172D"/>
    <w:rsid w:val="00D8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C4895-25B1-4D3C-AA47-E3C7C70F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fundocinzamaiusculasnegrito">
    <w:name w:val="texto_fundo_cinza_maiusculas_negrito"/>
    <w:basedOn w:val="Normal"/>
    <w:rsid w:val="009C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9C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9C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0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526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Bomtempo Rodrigues</dc:creator>
  <cp:keywords/>
  <dc:description/>
  <cp:lastModifiedBy>Simone Bomtempo Rodrigues</cp:lastModifiedBy>
  <cp:revision>1</cp:revision>
  <dcterms:created xsi:type="dcterms:W3CDTF">2020-07-27T12:49:00Z</dcterms:created>
  <dcterms:modified xsi:type="dcterms:W3CDTF">2020-07-27T12:50:00Z</dcterms:modified>
</cp:coreProperties>
</file>