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200C7" w14:textId="77777777" w:rsidR="00081E39" w:rsidRPr="007845E6" w:rsidRDefault="00081E39" w:rsidP="007845E6">
      <w:pPr>
        <w:spacing w:after="0" w:line="276" w:lineRule="auto"/>
        <w:rPr>
          <w:rFonts w:ascii="Arial" w:hAnsi="Arial" w:cs="Arial"/>
          <w:b/>
        </w:rPr>
      </w:pPr>
      <w:bookmarkStart w:id="0" w:name="_GoBack"/>
      <w:bookmarkEnd w:id="0"/>
    </w:p>
    <w:p w14:paraId="3294CC81" w14:textId="77777777" w:rsidR="00924B13" w:rsidRPr="007845E6" w:rsidRDefault="00924B13" w:rsidP="007845E6">
      <w:pPr>
        <w:spacing w:after="0" w:line="276" w:lineRule="auto"/>
        <w:jc w:val="center"/>
        <w:rPr>
          <w:rFonts w:ascii="Arial" w:hAnsi="Arial" w:cs="Arial"/>
          <w:b/>
        </w:rPr>
      </w:pPr>
      <w:r w:rsidRPr="007845E6">
        <w:rPr>
          <w:rFonts w:ascii="Arial" w:hAnsi="Arial" w:cs="Arial"/>
          <w:b/>
        </w:rPr>
        <w:t>EDITAL PMI-001-2017 – CENTRO DE CONVENÇÕES</w:t>
      </w:r>
    </w:p>
    <w:p w14:paraId="11762E28" w14:textId="77777777" w:rsidR="006C54C1" w:rsidRPr="007845E6" w:rsidRDefault="00231954" w:rsidP="007845E6">
      <w:pPr>
        <w:spacing w:after="0" w:line="276" w:lineRule="auto"/>
        <w:jc w:val="center"/>
        <w:rPr>
          <w:rFonts w:ascii="Arial" w:hAnsi="Arial" w:cs="Arial"/>
          <w:b/>
        </w:rPr>
      </w:pPr>
      <w:r w:rsidRPr="007845E6">
        <w:rPr>
          <w:rFonts w:ascii="Arial" w:hAnsi="Arial" w:cs="Arial"/>
          <w:b/>
        </w:rPr>
        <w:t xml:space="preserve">ATA </w:t>
      </w:r>
      <w:r w:rsidR="00924B13" w:rsidRPr="007845E6">
        <w:rPr>
          <w:rFonts w:ascii="Arial" w:hAnsi="Arial" w:cs="Arial"/>
          <w:b/>
        </w:rPr>
        <w:t>– SESSÃO P</w:t>
      </w:r>
      <w:r w:rsidRPr="007845E6">
        <w:rPr>
          <w:rFonts w:ascii="Arial" w:hAnsi="Arial" w:cs="Arial"/>
          <w:b/>
        </w:rPr>
        <w:t>UBLICA</w:t>
      </w:r>
    </w:p>
    <w:p w14:paraId="7DD57E55" w14:textId="77777777" w:rsidR="00924B13" w:rsidRPr="007845E6" w:rsidRDefault="00924B13" w:rsidP="007845E6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5015"/>
        <w:gridCol w:w="996"/>
        <w:gridCol w:w="1985"/>
      </w:tblGrid>
      <w:tr w:rsidR="000A5A07" w:rsidRPr="007845E6" w14:paraId="7FCE7AE6" w14:textId="77777777" w:rsidTr="003720FC">
        <w:trPr>
          <w:trHeight w:val="680"/>
        </w:trPr>
        <w:tc>
          <w:tcPr>
            <w:tcW w:w="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25C7FDD" w14:textId="77777777" w:rsidR="00CA25B1" w:rsidRPr="007845E6" w:rsidRDefault="00CA25B1" w:rsidP="007845E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45E6">
              <w:rPr>
                <w:rFonts w:ascii="Arial" w:eastAsia="Times New Roman" w:hAnsi="Arial" w:cs="Arial"/>
                <w:b/>
                <w:bCs/>
                <w:lang w:eastAsia="pt-BR"/>
              </w:rPr>
              <w:t>Local:</w:t>
            </w:r>
          </w:p>
        </w:tc>
        <w:tc>
          <w:tcPr>
            <w:tcW w:w="50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1A1F3DD" w14:textId="77777777" w:rsidR="00CA25B1" w:rsidRPr="007845E6" w:rsidRDefault="00FC557E" w:rsidP="007845E6">
            <w:pPr>
              <w:spacing w:after="0" w:line="276" w:lineRule="auto"/>
              <w:rPr>
                <w:rFonts w:ascii="Arial" w:eastAsia="Times New Roman" w:hAnsi="Arial" w:cs="Arial"/>
                <w:iCs/>
                <w:lang w:eastAsia="pt-BR"/>
              </w:rPr>
            </w:pPr>
            <w:r w:rsidRPr="007845E6">
              <w:rPr>
                <w:rFonts w:ascii="Arial" w:eastAsia="Times New Roman" w:hAnsi="Arial" w:cs="Arial"/>
                <w:iCs/>
                <w:lang w:eastAsia="pt-BR"/>
              </w:rPr>
              <w:t>Sede da Fundação de Amparo à Pesquisa de Minas Gerais – FAPEMIG.</w:t>
            </w:r>
          </w:p>
          <w:p w14:paraId="2D153011" w14:textId="77777777" w:rsidR="00FC557E" w:rsidRPr="007845E6" w:rsidRDefault="00FC557E" w:rsidP="007845E6">
            <w:pPr>
              <w:spacing w:after="0" w:line="276" w:lineRule="auto"/>
              <w:rPr>
                <w:rFonts w:ascii="Arial" w:eastAsia="Times New Roman" w:hAnsi="Arial" w:cs="Arial"/>
                <w:iCs/>
                <w:lang w:eastAsia="pt-BR"/>
              </w:rPr>
            </w:pPr>
            <w:r w:rsidRPr="007845E6">
              <w:rPr>
                <w:rFonts w:ascii="Arial" w:eastAsia="Times New Roman" w:hAnsi="Arial" w:cs="Arial"/>
                <w:iCs/>
                <w:lang w:eastAsia="pt-BR"/>
              </w:rPr>
              <w:t>Avenida José Cândido da Silveira, n.º1500 – Horto Florestal, Belo Horizonte - MG - CEP 31.035-536</w:t>
            </w:r>
          </w:p>
        </w:tc>
        <w:tc>
          <w:tcPr>
            <w:tcW w:w="9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0E1D14C" w14:textId="77777777" w:rsidR="00CA25B1" w:rsidRPr="007845E6" w:rsidRDefault="00CA25B1" w:rsidP="007845E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45E6">
              <w:rPr>
                <w:rFonts w:ascii="Arial" w:eastAsia="Times New Roman" w:hAnsi="Arial" w:cs="Arial"/>
                <w:b/>
                <w:bCs/>
                <w:lang w:eastAsia="pt-BR"/>
              </w:rPr>
              <w:t>Data:</w:t>
            </w:r>
            <w:r w:rsidR="00FC557E" w:rsidRPr="007845E6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271147" w14:textId="77777777" w:rsidR="00CA25B1" w:rsidRPr="007845E6" w:rsidRDefault="00FC557E" w:rsidP="007845E6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845E6">
              <w:rPr>
                <w:rFonts w:ascii="Arial" w:eastAsia="Times New Roman" w:hAnsi="Arial" w:cs="Arial"/>
                <w:bCs/>
                <w:lang w:eastAsia="pt-BR"/>
              </w:rPr>
              <w:t>19/01/2018</w:t>
            </w:r>
          </w:p>
        </w:tc>
      </w:tr>
      <w:tr w:rsidR="000A5A07" w:rsidRPr="007845E6" w14:paraId="6DF2B9C7" w14:textId="77777777" w:rsidTr="003720FC">
        <w:trPr>
          <w:trHeight w:val="680"/>
        </w:trPr>
        <w:tc>
          <w:tcPr>
            <w:tcW w:w="78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F4DCCE8" w14:textId="77777777" w:rsidR="00CA25B1" w:rsidRPr="007845E6" w:rsidRDefault="00CA25B1" w:rsidP="007845E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45E6">
              <w:rPr>
                <w:rFonts w:ascii="Arial" w:eastAsia="Times New Roman" w:hAnsi="Arial" w:cs="Arial"/>
                <w:b/>
                <w:bCs/>
                <w:lang w:eastAsia="pt-BR"/>
              </w:rPr>
              <w:t>Tema:</w:t>
            </w:r>
          </w:p>
        </w:tc>
        <w:tc>
          <w:tcPr>
            <w:tcW w:w="50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BAA3CA" w14:textId="77777777" w:rsidR="00CA25B1" w:rsidRPr="007845E6" w:rsidRDefault="00C36D71" w:rsidP="007845E6">
            <w:pPr>
              <w:spacing w:after="0" w:line="276" w:lineRule="auto"/>
              <w:rPr>
                <w:rFonts w:ascii="Arial" w:eastAsia="Times New Roman" w:hAnsi="Arial" w:cs="Arial"/>
                <w:iCs/>
                <w:lang w:eastAsia="pt-BR"/>
              </w:rPr>
            </w:pPr>
            <w:r w:rsidRPr="007845E6">
              <w:rPr>
                <w:rFonts w:ascii="Arial" w:eastAsia="Times New Roman" w:hAnsi="Arial" w:cs="Arial"/>
                <w:iCs/>
                <w:lang w:eastAsia="pt-BR"/>
              </w:rPr>
              <w:t xml:space="preserve">Primeira Sessão </w:t>
            </w:r>
            <w:r w:rsidR="000A5A07" w:rsidRPr="007845E6">
              <w:rPr>
                <w:rFonts w:ascii="Arial" w:eastAsia="Times New Roman" w:hAnsi="Arial" w:cs="Arial"/>
                <w:iCs/>
                <w:lang w:eastAsia="pt-BR"/>
              </w:rPr>
              <w:t>Pública</w:t>
            </w:r>
            <w:r w:rsidRPr="007845E6">
              <w:rPr>
                <w:rFonts w:ascii="Arial" w:eastAsia="Times New Roman" w:hAnsi="Arial" w:cs="Arial"/>
                <w:iCs/>
                <w:lang w:eastAsia="pt-BR"/>
              </w:rPr>
              <w:t>, com visita técnica – PMI-01/2017 -  Centro de Convenções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12A6F79" w14:textId="77777777" w:rsidR="00CA25B1" w:rsidRPr="007845E6" w:rsidRDefault="00CA25B1" w:rsidP="007845E6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7845E6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Horário: 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034ECB" w14:textId="77777777" w:rsidR="00CA25B1" w:rsidRPr="007845E6" w:rsidRDefault="00C36D71" w:rsidP="007845E6">
            <w:pPr>
              <w:spacing w:after="0" w:line="276" w:lineRule="auto"/>
              <w:rPr>
                <w:rFonts w:ascii="Arial" w:eastAsia="Times New Roman" w:hAnsi="Arial" w:cs="Arial"/>
                <w:lang w:eastAsia="pt-BR"/>
              </w:rPr>
            </w:pPr>
            <w:r w:rsidRPr="007845E6">
              <w:rPr>
                <w:rFonts w:ascii="Arial" w:eastAsia="Times New Roman" w:hAnsi="Arial" w:cs="Arial"/>
                <w:lang w:eastAsia="pt-BR"/>
              </w:rPr>
              <w:t>10</w:t>
            </w:r>
            <w:r w:rsidR="000A5A07" w:rsidRPr="007845E6">
              <w:rPr>
                <w:rFonts w:ascii="Arial" w:eastAsia="Times New Roman" w:hAnsi="Arial" w:cs="Arial"/>
                <w:lang w:eastAsia="pt-BR"/>
              </w:rPr>
              <w:t>h</w:t>
            </w:r>
            <w:r w:rsidR="00924B13" w:rsidRPr="007845E6">
              <w:rPr>
                <w:rFonts w:ascii="Arial" w:eastAsia="Times New Roman" w:hAnsi="Arial" w:cs="Arial"/>
                <w:lang w:eastAsia="pt-BR"/>
              </w:rPr>
              <w:t>17</w:t>
            </w:r>
            <w:r w:rsidR="000A5A07" w:rsidRPr="007845E6">
              <w:rPr>
                <w:rFonts w:ascii="Arial" w:eastAsia="Times New Roman" w:hAnsi="Arial" w:cs="Arial"/>
                <w:lang w:eastAsia="pt-BR"/>
              </w:rPr>
              <w:t xml:space="preserve"> às </w:t>
            </w:r>
            <w:r w:rsidR="00FC557E" w:rsidRPr="007845E6">
              <w:rPr>
                <w:rFonts w:ascii="Arial" w:eastAsia="Times New Roman" w:hAnsi="Arial" w:cs="Arial"/>
                <w:lang w:eastAsia="pt-BR"/>
              </w:rPr>
              <w:t>12:40</w:t>
            </w:r>
          </w:p>
        </w:tc>
      </w:tr>
    </w:tbl>
    <w:p w14:paraId="13CE070C" w14:textId="77777777" w:rsidR="00CA25B1" w:rsidRPr="007845E6" w:rsidRDefault="00CA25B1" w:rsidP="007845E6">
      <w:pPr>
        <w:spacing w:after="0" w:line="276" w:lineRule="auto"/>
        <w:jc w:val="both"/>
        <w:rPr>
          <w:rFonts w:ascii="Arial" w:hAnsi="Arial" w:cs="Arial"/>
          <w:b/>
        </w:rPr>
      </w:pPr>
    </w:p>
    <w:p w14:paraId="61F125A8" w14:textId="77777777" w:rsidR="00924B13" w:rsidRPr="007845E6" w:rsidRDefault="00924B13" w:rsidP="007845E6">
      <w:pPr>
        <w:spacing w:after="0" w:line="276" w:lineRule="auto"/>
        <w:jc w:val="both"/>
        <w:rPr>
          <w:rFonts w:ascii="Arial" w:hAnsi="Arial" w:cs="Arial"/>
        </w:rPr>
      </w:pPr>
    </w:p>
    <w:p w14:paraId="7B3E971D" w14:textId="77777777" w:rsidR="00924B13" w:rsidRPr="007845E6" w:rsidRDefault="00924B13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  <w:b/>
        </w:rPr>
        <w:t>Data</w:t>
      </w:r>
      <w:r w:rsidRPr="007845E6">
        <w:rPr>
          <w:rFonts w:ascii="Arial" w:hAnsi="Arial" w:cs="Arial"/>
        </w:rPr>
        <w:t xml:space="preserve">: 19/01/2018 </w:t>
      </w:r>
    </w:p>
    <w:p w14:paraId="2B3821C2" w14:textId="77777777" w:rsidR="00924B13" w:rsidRPr="007845E6" w:rsidRDefault="00924B13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  <w:b/>
        </w:rPr>
        <w:t>Local</w:t>
      </w:r>
      <w:r w:rsidRPr="007845E6">
        <w:rPr>
          <w:rFonts w:ascii="Arial" w:hAnsi="Arial" w:cs="Arial"/>
        </w:rPr>
        <w:t xml:space="preserve">: auditório Fundação </w:t>
      </w:r>
      <w:r w:rsidR="00FC557E" w:rsidRPr="007845E6">
        <w:rPr>
          <w:rFonts w:ascii="Arial" w:eastAsia="Times New Roman" w:hAnsi="Arial" w:cs="Arial"/>
          <w:iCs/>
          <w:lang w:eastAsia="pt-BR"/>
        </w:rPr>
        <w:t>de Amparo à Pesquisa de Minas Gerais - FAPEMIG</w:t>
      </w:r>
    </w:p>
    <w:p w14:paraId="2373CA72" w14:textId="35DEAA55" w:rsidR="00924B13" w:rsidRPr="007845E6" w:rsidRDefault="00924B13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  <w:b/>
        </w:rPr>
        <w:t>Objetivo</w:t>
      </w:r>
      <w:r w:rsidRPr="007845E6">
        <w:rPr>
          <w:rFonts w:ascii="Arial" w:hAnsi="Arial" w:cs="Arial"/>
        </w:rPr>
        <w:t>: realização da primeira sessão</w:t>
      </w:r>
      <w:r w:rsidR="0008394C" w:rsidRPr="007845E6">
        <w:rPr>
          <w:rFonts w:ascii="Arial" w:hAnsi="Arial" w:cs="Arial"/>
        </w:rPr>
        <w:t xml:space="preserve"> pública</w:t>
      </w:r>
      <w:r w:rsidRPr="007845E6">
        <w:rPr>
          <w:rFonts w:ascii="Arial" w:hAnsi="Arial" w:cs="Arial"/>
        </w:rPr>
        <w:t xml:space="preserve">, incluída </w:t>
      </w:r>
      <w:r w:rsidR="00C860C9" w:rsidRPr="007845E6">
        <w:rPr>
          <w:rFonts w:ascii="Arial" w:hAnsi="Arial" w:cs="Arial"/>
        </w:rPr>
        <w:t>visita técnica, para prestação de esclarecimentos acerca do Procedimento de Manifestação de Interesse PMI-01/2017 que tem por objeto a obtenção de estudos para estruturação de modelo de concessão, nos moldes da Lei Federal nº 8.987/95, para execução de investimentos complementares e prestação de serviços de gestão, operação e manutenção do centro de convenções da FAPEMIG.</w:t>
      </w:r>
    </w:p>
    <w:p w14:paraId="2C2A4F62" w14:textId="77777777" w:rsidR="00C860C9" w:rsidRPr="007845E6" w:rsidRDefault="00C860C9" w:rsidP="007845E6">
      <w:pPr>
        <w:spacing w:after="0" w:line="276" w:lineRule="auto"/>
        <w:jc w:val="both"/>
        <w:rPr>
          <w:rFonts w:ascii="Arial" w:hAnsi="Arial" w:cs="Arial"/>
        </w:rPr>
      </w:pPr>
    </w:p>
    <w:p w14:paraId="6E341F84" w14:textId="1437B614" w:rsidR="001D5F94" w:rsidRPr="007845E6" w:rsidRDefault="00924B13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 xml:space="preserve">A sessão foi iniciada às 10h17 minutos, com a presença </w:t>
      </w:r>
      <w:r w:rsidRPr="00A42B7E">
        <w:rPr>
          <w:rFonts w:ascii="Arial" w:hAnsi="Arial" w:cs="Arial"/>
        </w:rPr>
        <w:t>dos seguintes participantes:</w:t>
      </w:r>
      <w:r w:rsidR="001D5F94" w:rsidRPr="00A42B7E">
        <w:rPr>
          <w:rFonts w:ascii="Arial" w:hAnsi="Arial" w:cs="Arial"/>
        </w:rPr>
        <w:t xml:space="preserve"> </w:t>
      </w:r>
      <w:r w:rsidR="007871F5" w:rsidRPr="00A42B7E">
        <w:rPr>
          <w:rFonts w:ascii="Arial" w:hAnsi="Arial" w:cs="Arial"/>
        </w:rPr>
        <w:t xml:space="preserve">pela FAPEMIG: </w:t>
      </w:r>
      <w:r w:rsidR="00FC557E" w:rsidRPr="00A42B7E">
        <w:rPr>
          <w:rFonts w:ascii="Arial" w:hAnsi="Arial" w:cs="Arial"/>
        </w:rPr>
        <w:t xml:space="preserve">Ricardo Luiz Barbosa Guimarães, Antenor Berquó, Lucas </w:t>
      </w:r>
      <w:r w:rsidR="00DA49E5" w:rsidRPr="00A42B7E">
        <w:rPr>
          <w:rFonts w:ascii="Arial" w:hAnsi="Arial" w:cs="Arial"/>
        </w:rPr>
        <w:t>Costa</w:t>
      </w:r>
      <w:r w:rsidR="00FC557E" w:rsidRPr="00A42B7E">
        <w:rPr>
          <w:rFonts w:ascii="Arial" w:hAnsi="Arial" w:cs="Arial"/>
        </w:rPr>
        <w:t xml:space="preserve">, </w:t>
      </w:r>
      <w:r w:rsidR="007871F5" w:rsidRPr="00A42B7E">
        <w:rPr>
          <w:rFonts w:ascii="Arial" w:hAnsi="Arial" w:cs="Arial"/>
        </w:rPr>
        <w:t xml:space="preserve">pelo BDMG: </w:t>
      </w:r>
      <w:r w:rsidR="00FC557E" w:rsidRPr="00A42B7E">
        <w:rPr>
          <w:rFonts w:ascii="Arial" w:hAnsi="Arial" w:cs="Arial"/>
        </w:rPr>
        <w:t xml:space="preserve">Maurício Muniz </w:t>
      </w:r>
      <w:proofErr w:type="spellStart"/>
      <w:r w:rsidR="00FC557E" w:rsidRPr="00A42B7E">
        <w:rPr>
          <w:rFonts w:ascii="Arial" w:hAnsi="Arial" w:cs="Arial"/>
        </w:rPr>
        <w:t>Barretto</w:t>
      </w:r>
      <w:proofErr w:type="spellEnd"/>
      <w:r w:rsidR="00FC557E" w:rsidRPr="00A42B7E">
        <w:rPr>
          <w:rFonts w:ascii="Arial" w:hAnsi="Arial" w:cs="Arial"/>
        </w:rPr>
        <w:t xml:space="preserve"> de Carvalho, Jorge Leonardo Duarte de Oliveira, Giselle</w:t>
      </w:r>
      <w:r w:rsidR="00FC557E" w:rsidRPr="007845E6">
        <w:rPr>
          <w:rFonts w:ascii="Arial" w:hAnsi="Arial" w:cs="Arial"/>
        </w:rPr>
        <w:t xml:space="preserve"> Moraes, Áurea Regina Carvalho, Janaina Rezende, </w:t>
      </w:r>
      <w:r w:rsidR="007871F5" w:rsidRPr="007845E6">
        <w:rPr>
          <w:rFonts w:ascii="Arial" w:hAnsi="Arial" w:cs="Arial"/>
        </w:rPr>
        <w:t xml:space="preserve">pela </w:t>
      </w:r>
      <w:r w:rsidR="007845E6" w:rsidRPr="007845E6">
        <w:rPr>
          <w:rFonts w:ascii="Arial" w:hAnsi="Arial" w:cs="Arial"/>
        </w:rPr>
        <w:t>BELOTUR</w:t>
      </w:r>
      <w:r w:rsidR="007871F5" w:rsidRPr="007845E6">
        <w:rPr>
          <w:rFonts w:ascii="Arial" w:hAnsi="Arial" w:cs="Arial"/>
        </w:rPr>
        <w:t xml:space="preserve">: </w:t>
      </w:r>
      <w:proofErr w:type="spellStart"/>
      <w:r w:rsidR="00FC557E" w:rsidRPr="007845E6">
        <w:rPr>
          <w:rFonts w:ascii="Arial" w:hAnsi="Arial" w:cs="Arial"/>
        </w:rPr>
        <w:t>Marden</w:t>
      </w:r>
      <w:proofErr w:type="spellEnd"/>
      <w:r w:rsidR="00FC557E" w:rsidRPr="007845E6">
        <w:rPr>
          <w:rFonts w:ascii="Arial" w:hAnsi="Arial" w:cs="Arial"/>
        </w:rPr>
        <w:t xml:space="preserve"> Couto, </w:t>
      </w:r>
      <w:r w:rsidR="007845E6" w:rsidRPr="007845E6">
        <w:rPr>
          <w:rFonts w:ascii="Arial" w:hAnsi="Arial" w:cs="Arial"/>
        </w:rPr>
        <w:t>pela SERRA:</w:t>
      </w:r>
      <w:r w:rsidR="007871F5" w:rsidRPr="007845E6">
        <w:rPr>
          <w:rFonts w:ascii="Arial" w:hAnsi="Arial" w:cs="Arial"/>
        </w:rPr>
        <w:t xml:space="preserve"> </w:t>
      </w:r>
      <w:proofErr w:type="spellStart"/>
      <w:r w:rsidR="00FC557E" w:rsidRPr="007845E6">
        <w:rPr>
          <w:rFonts w:ascii="Arial" w:hAnsi="Arial" w:cs="Arial"/>
        </w:rPr>
        <w:t>Lid</w:t>
      </w:r>
      <w:r w:rsidR="007845E6" w:rsidRPr="007845E6">
        <w:rPr>
          <w:rFonts w:ascii="Arial" w:hAnsi="Arial" w:cs="Arial"/>
        </w:rPr>
        <w:t>io</w:t>
      </w:r>
      <w:proofErr w:type="spellEnd"/>
      <w:r w:rsidR="00FC557E" w:rsidRPr="007845E6">
        <w:rPr>
          <w:rFonts w:ascii="Arial" w:hAnsi="Arial" w:cs="Arial"/>
        </w:rPr>
        <w:t xml:space="preserve"> Murta, </w:t>
      </w:r>
      <w:r w:rsidR="007871F5" w:rsidRPr="007845E6">
        <w:rPr>
          <w:rFonts w:ascii="Arial" w:hAnsi="Arial" w:cs="Arial"/>
        </w:rPr>
        <w:t>pel</w:t>
      </w:r>
      <w:r w:rsidR="007845E6" w:rsidRPr="007845E6">
        <w:rPr>
          <w:rFonts w:ascii="Arial" w:hAnsi="Arial" w:cs="Arial"/>
        </w:rPr>
        <w:t>o Grupo PDJ:</w:t>
      </w:r>
      <w:r w:rsidR="007871F5" w:rsidRPr="007845E6">
        <w:rPr>
          <w:rFonts w:ascii="Arial" w:hAnsi="Arial" w:cs="Arial"/>
        </w:rPr>
        <w:t xml:space="preserve"> </w:t>
      </w:r>
      <w:r w:rsidR="00FC557E" w:rsidRPr="007845E6">
        <w:rPr>
          <w:rFonts w:ascii="Arial" w:hAnsi="Arial" w:cs="Arial"/>
        </w:rPr>
        <w:t xml:space="preserve">Daniel de Jesus, </w:t>
      </w:r>
      <w:r w:rsidR="007871F5" w:rsidRPr="007845E6">
        <w:rPr>
          <w:rFonts w:ascii="Arial" w:hAnsi="Arial" w:cs="Arial"/>
        </w:rPr>
        <w:t xml:space="preserve">pela </w:t>
      </w:r>
      <w:r w:rsidR="007845E6" w:rsidRPr="007845E6">
        <w:rPr>
          <w:rFonts w:ascii="Arial" w:hAnsi="Arial" w:cs="Arial"/>
        </w:rPr>
        <w:t xml:space="preserve">AGILIZA: </w:t>
      </w:r>
      <w:r w:rsidR="00FC557E" w:rsidRPr="007845E6">
        <w:rPr>
          <w:rFonts w:ascii="Arial" w:hAnsi="Arial" w:cs="Arial"/>
        </w:rPr>
        <w:t xml:space="preserve">João Batista </w:t>
      </w:r>
      <w:r w:rsidR="004A78F0" w:rsidRPr="007845E6">
        <w:rPr>
          <w:rFonts w:ascii="Arial" w:hAnsi="Arial" w:cs="Arial"/>
        </w:rPr>
        <w:t>Ribeiro</w:t>
      </w:r>
      <w:r w:rsidR="00FC557E" w:rsidRPr="007845E6">
        <w:rPr>
          <w:rFonts w:ascii="Arial" w:hAnsi="Arial" w:cs="Arial"/>
        </w:rPr>
        <w:t xml:space="preserve">, </w:t>
      </w:r>
      <w:r w:rsidR="007871F5" w:rsidRPr="007845E6">
        <w:rPr>
          <w:rFonts w:ascii="Arial" w:hAnsi="Arial" w:cs="Arial"/>
        </w:rPr>
        <w:t xml:space="preserve">pela </w:t>
      </w:r>
      <w:r w:rsidR="007845E6" w:rsidRPr="007845E6">
        <w:rPr>
          <w:rFonts w:ascii="Arial" w:hAnsi="Arial" w:cs="Arial"/>
        </w:rPr>
        <w:t xml:space="preserve">SEAL TELECOM: </w:t>
      </w:r>
      <w:r w:rsidR="00FC557E" w:rsidRPr="007845E6">
        <w:rPr>
          <w:rFonts w:ascii="Arial" w:hAnsi="Arial" w:cs="Arial"/>
        </w:rPr>
        <w:t>Rubens Moraes Dias</w:t>
      </w:r>
      <w:r w:rsidR="007845E6" w:rsidRPr="007845E6">
        <w:rPr>
          <w:rFonts w:ascii="Arial" w:hAnsi="Arial" w:cs="Arial"/>
        </w:rPr>
        <w:t xml:space="preserve"> e</w:t>
      </w:r>
      <w:r w:rsidR="00A42B7E">
        <w:rPr>
          <w:rFonts w:ascii="Arial" w:hAnsi="Arial" w:cs="Arial"/>
        </w:rPr>
        <w:t xml:space="preserve"> </w:t>
      </w:r>
      <w:r w:rsidR="00FC557E" w:rsidRPr="007845E6">
        <w:rPr>
          <w:rFonts w:ascii="Arial" w:hAnsi="Arial" w:cs="Arial"/>
        </w:rPr>
        <w:t xml:space="preserve">Robert Duarte, </w:t>
      </w:r>
      <w:r w:rsidR="007871F5" w:rsidRPr="007845E6">
        <w:rPr>
          <w:rFonts w:ascii="Arial" w:hAnsi="Arial" w:cs="Arial"/>
        </w:rPr>
        <w:t>pel</w:t>
      </w:r>
      <w:r w:rsidR="007845E6" w:rsidRPr="007845E6">
        <w:rPr>
          <w:rFonts w:ascii="Arial" w:hAnsi="Arial" w:cs="Arial"/>
        </w:rPr>
        <w:t>o</w:t>
      </w:r>
      <w:r w:rsidR="007871F5" w:rsidRPr="007845E6">
        <w:rPr>
          <w:rFonts w:ascii="Arial" w:hAnsi="Arial" w:cs="Arial"/>
        </w:rPr>
        <w:t xml:space="preserve"> </w:t>
      </w:r>
      <w:r w:rsidR="007845E6" w:rsidRPr="007845E6">
        <w:rPr>
          <w:rFonts w:ascii="Arial" w:hAnsi="Arial" w:cs="Arial"/>
        </w:rPr>
        <w:t>SANTANDER:</w:t>
      </w:r>
      <w:r w:rsidR="007871F5" w:rsidRPr="007845E6">
        <w:rPr>
          <w:rFonts w:ascii="Arial" w:hAnsi="Arial" w:cs="Arial"/>
        </w:rPr>
        <w:t xml:space="preserve"> </w:t>
      </w:r>
      <w:r w:rsidR="00FC557E" w:rsidRPr="007845E6">
        <w:rPr>
          <w:rFonts w:ascii="Arial" w:hAnsi="Arial" w:cs="Arial"/>
        </w:rPr>
        <w:t>Eu</w:t>
      </w:r>
      <w:r w:rsidR="008A24A8" w:rsidRPr="007845E6">
        <w:rPr>
          <w:rFonts w:ascii="Arial" w:hAnsi="Arial" w:cs="Arial"/>
        </w:rPr>
        <w:t>s</w:t>
      </w:r>
      <w:r w:rsidR="00FC557E" w:rsidRPr="007845E6">
        <w:rPr>
          <w:rFonts w:ascii="Arial" w:hAnsi="Arial" w:cs="Arial"/>
        </w:rPr>
        <w:t xml:space="preserve">táquio Alves Gomes, </w:t>
      </w:r>
      <w:r w:rsidR="007871F5" w:rsidRPr="007845E6">
        <w:rPr>
          <w:rFonts w:ascii="Arial" w:hAnsi="Arial" w:cs="Arial"/>
        </w:rPr>
        <w:t xml:space="preserve">pela </w:t>
      </w:r>
      <w:r w:rsidR="007845E6" w:rsidRPr="007845E6">
        <w:rPr>
          <w:rFonts w:ascii="Arial" w:hAnsi="Arial" w:cs="Arial"/>
        </w:rPr>
        <w:t xml:space="preserve">CONCREMAT Engenharia: </w:t>
      </w:r>
      <w:r w:rsidR="00FC557E" w:rsidRPr="007845E6">
        <w:rPr>
          <w:rFonts w:ascii="Arial" w:hAnsi="Arial" w:cs="Arial"/>
        </w:rPr>
        <w:t xml:space="preserve">Fernanda Cury </w:t>
      </w:r>
      <w:proofErr w:type="spellStart"/>
      <w:r w:rsidR="00FC557E" w:rsidRPr="007845E6">
        <w:rPr>
          <w:rFonts w:ascii="Arial" w:hAnsi="Arial" w:cs="Arial"/>
        </w:rPr>
        <w:t>Kastrup</w:t>
      </w:r>
      <w:proofErr w:type="spellEnd"/>
      <w:r w:rsidR="00FC557E" w:rsidRPr="007845E6">
        <w:rPr>
          <w:rFonts w:ascii="Arial" w:hAnsi="Arial" w:cs="Arial"/>
        </w:rPr>
        <w:t>, André Leonardo Campos</w:t>
      </w:r>
      <w:r w:rsidR="007845E6" w:rsidRPr="007845E6">
        <w:rPr>
          <w:rFonts w:ascii="Arial" w:hAnsi="Arial" w:cs="Arial"/>
        </w:rPr>
        <w:t xml:space="preserve"> e</w:t>
      </w:r>
      <w:r w:rsidR="007871F5" w:rsidRPr="007845E6">
        <w:rPr>
          <w:rFonts w:ascii="Arial" w:hAnsi="Arial" w:cs="Arial"/>
        </w:rPr>
        <w:t xml:space="preserve"> </w:t>
      </w:r>
      <w:r w:rsidR="00FC557E" w:rsidRPr="007845E6">
        <w:rPr>
          <w:rFonts w:ascii="Arial" w:hAnsi="Arial" w:cs="Arial"/>
        </w:rPr>
        <w:t>Paulo Henrique Nogueira Vasconcelos.</w:t>
      </w:r>
      <w:r w:rsidR="001D5F94" w:rsidRPr="007845E6">
        <w:rPr>
          <w:rFonts w:ascii="Arial" w:hAnsi="Arial" w:cs="Arial"/>
        </w:rPr>
        <w:t xml:space="preserve"> </w:t>
      </w:r>
    </w:p>
    <w:p w14:paraId="60A9FEA4" w14:textId="77777777" w:rsidR="001D5F94" w:rsidRPr="007845E6" w:rsidRDefault="001D5F94" w:rsidP="007845E6">
      <w:pPr>
        <w:spacing w:after="0" w:line="276" w:lineRule="auto"/>
        <w:jc w:val="both"/>
        <w:rPr>
          <w:rFonts w:ascii="Arial" w:hAnsi="Arial" w:cs="Arial"/>
        </w:rPr>
      </w:pPr>
    </w:p>
    <w:p w14:paraId="749AC4CC" w14:textId="428F72E6" w:rsidR="00081E39" w:rsidRPr="007845E6" w:rsidRDefault="00C860C9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 xml:space="preserve">Em princípio, o </w:t>
      </w:r>
      <w:r w:rsidR="00FC557E" w:rsidRPr="007845E6">
        <w:rPr>
          <w:rFonts w:ascii="Arial" w:hAnsi="Arial" w:cs="Arial"/>
        </w:rPr>
        <w:t>Chefe de Gabinete</w:t>
      </w:r>
      <w:r w:rsidR="00FF26FD" w:rsidRPr="007845E6">
        <w:rPr>
          <w:rFonts w:ascii="Arial" w:hAnsi="Arial" w:cs="Arial"/>
        </w:rPr>
        <w:t xml:space="preserve"> da FAPEMIG</w:t>
      </w:r>
      <w:r w:rsidR="00FC557E" w:rsidRPr="007845E6">
        <w:rPr>
          <w:rFonts w:ascii="Arial" w:hAnsi="Arial" w:cs="Arial"/>
        </w:rPr>
        <w:t xml:space="preserve"> Sr. Ricardo Luiz Barbosa Guimarães </w:t>
      </w:r>
      <w:r w:rsidRPr="007845E6">
        <w:rPr>
          <w:rFonts w:ascii="Arial" w:hAnsi="Arial" w:cs="Arial"/>
        </w:rPr>
        <w:t>apresentou</w:t>
      </w:r>
      <w:r w:rsidR="00FC557E" w:rsidRPr="007845E6">
        <w:rPr>
          <w:rFonts w:ascii="Arial" w:hAnsi="Arial" w:cs="Arial"/>
        </w:rPr>
        <w:t>,</w:t>
      </w:r>
      <w:r w:rsidRPr="007845E6">
        <w:rPr>
          <w:rFonts w:ascii="Arial" w:hAnsi="Arial" w:cs="Arial"/>
        </w:rPr>
        <w:t xml:space="preserve"> em linhas gerais, </w:t>
      </w:r>
      <w:r w:rsidR="00FF26FD" w:rsidRPr="007845E6">
        <w:rPr>
          <w:rFonts w:ascii="Arial" w:hAnsi="Arial" w:cs="Arial"/>
        </w:rPr>
        <w:t xml:space="preserve">os objetivos e atividades da Fundação, </w:t>
      </w:r>
      <w:r w:rsidRPr="007845E6">
        <w:rPr>
          <w:rFonts w:ascii="Arial" w:hAnsi="Arial" w:cs="Arial"/>
        </w:rPr>
        <w:t>pauta</w:t>
      </w:r>
      <w:r w:rsidR="0007016D" w:rsidRPr="007845E6">
        <w:rPr>
          <w:rFonts w:ascii="Arial" w:hAnsi="Arial" w:cs="Arial"/>
        </w:rPr>
        <w:t>n</w:t>
      </w:r>
      <w:r w:rsidRPr="007845E6">
        <w:rPr>
          <w:rFonts w:ascii="Arial" w:hAnsi="Arial" w:cs="Arial"/>
        </w:rPr>
        <w:t>do</w:t>
      </w:r>
      <w:r w:rsidR="0007016D" w:rsidRPr="007845E6">
        <w:rPr>
          <w:rFonts w:ascii="Arial" w:hAnsi="Arial" w:cs="Arial"/>
        </w:rPr>
        <w:t>,</w:t>
      </w:r>
      <w:r w:rsidRPr="007845E6">
        <w:rPr>
          <w:rFonts w:ascii="Arial" w:hAnsi="Arial" w:cs="Arial"/>
        </w:rPr>
        <w:t xml:space="preserve"> também </w:t>
      </w:r>
      <w:r w:rsidR="00FF26FD" w:rsidRPr="007845E6">
        <w:rPr>
          <w:rFonts w:ascii="Arial" w:hAnsi="Arial" w:cs="Arial"/>
        </w:rPr>
        <w:t xml:space="preserve">por </w:t>
      </w:r>
      <w:r w:rsidRPr="007845E6">
        <w:rPr>
          <w:rFonts w:ascii="Arial" w:hAnsi="Arial" w:cs="Arial"/>
        </w:rPr>
        <w:t>vídeo institucional</w:t>
      </w:r>
      <w:r w:rsidR="00FF26FD" w:rsidRPr="007845E6">
        <w:rPr>
          <w:rFonts w:ascii="Arial" w:hAnsi="Arial" w:cs="Arial"/>
        </w:rPr>
        <w:t>, informações sobre a edificação e instalações físicas da nova sede da Fundação e do centro de convenções</w:t>
      </w:r>
      <w:r w:rsidRPr="007845E6">
        <w:rPr>
          <w:rFonts w:ascii="Arial" w:hAnsi="Arial" w:cs="Arial"/>
        </w:rPr>
        <w:t>,</w:t>
      </w:r>
      <w:r w:rsidR="00FF26FD" w:rsidRPr="007845E6">
        <w:rPr>
          <w:rFonts w:ascii="Arial" w:hAnsi="Arial" w:cs="Arial"/>
        </w:rPr>
        <w:t xml:space="preserve"> bem como </w:t>
      </w:r>
      <w:r w:rsidR="00351A9E" w:rsidRPr="007845E6">
        <w:rPr>
          <w:rFonts w:ascii="Arial" w:hAnsi="Arial" w:cs="Arial"/>
        </w:rPr>
        <w:t xml:space="preserve">o contexto </w:t>
      </w:r>
      <w:r w:rsidRPr="007845E6">
        <w:rPr>
          <w:rFonts w:ascii="Arial" w:hAnsi="Arial" w:cs="Arial"/>
        </w:rPr>
        <w:t xml:space="preserve">atual </w:t>
      </w:r>
      <w:r w:rsidR="00FF26FD" w:rsidRPr="007845E6">
        <w:rPr>
          <w:rFonts w:ascii="Arial" w:hAnsi="Arial" w:cs="Arial"/>
        </w:rPr>
        <w:t>projeto.</w:t>
      </w:r>
    </w:p>
    <w:p w14:paraId="707CC389" w14:textId="77777777" w:rsidR="001D5F94" w:rsidRPr="007845E6" w:rsidRDefault="001D5F94" w:rsidP="007845E6">
      <w:pPr>
        <w:spacing w:after="0" w:line="276" w:lineRule="auto"/>
        <w:jc w:val="both"/>
        <w:rPr>
          <w:rFonts w:ascii="Arial" w:hAnsi="Arial" w:cs="Arial"/>
        </w:rPr>
      </w:pPr>
    </w:p>
    <w:p w14:paraId="7D6661AA" w14:textId="651D7F54" w:rsidR="00C860C9" w:rsidRPr="007845E6" w:rsidRDefault="00C860C9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>Em continuidade,</w:t>
      </w:r>
      <w:r w:rsidR="001D5F94" w:rsidRPr="007845E6">
        <w:rPr>
          <w:rFonts w:ascii="Arial" w:hAnsi="Arial" w:cs="Arial"/>
        </w:rPr>
        <w:t xml:space="preserve"> a Sra</w:t>
      </w:r>
      <w:r w:rsidR="00F04CB8" w:rsidRPr="007845E6">
        <w:rPr>
          <w:rFonts w:ascii="Arial" w:hAnsi="Arial" w:cs="Arial"/>
        </w:rPr>
        <w:t>.</w:t>
      </w:r>
      <w:r w:rsidR="001D5F94" w:rsidRPr="007845E6">
        <w:rPr>
          <w:rFonts w:ascii="Arial" w:hAnsi="Arial" w:cs="Arial"/>
        </w:rPr>
        <w:t xml:space="preserve"> Giselle Moraes, representando o BDMG</w:t>
      </w:r>
      <w:r w:rsidR="00351A9E" w:rsidRPr="007845E6">
        <w:rPr>
          <w:rFonts w:ascii="Arial" w:hAnsi="Arial" w:cs="Arial"/>
        </w:rPr>
        <w:t xml:space="preserve"> na função de assessor </w:t>
      </w:r>
      <w:r w:rsidR="006458C9" w:rsidRPr="007845E6">
        <w:rPr>
          <w:rFonts w:ascii="Arial" w:hAnsi="Arial" w:cs="Arial"/>
        </w:rPr>
        <w:t xml:space="preserve">da </w:t>
      </w:r>
      <w:r w:rsidR="00351A9E" w:rsidRPr="007845E6">
        <w:rPr>
          <w:rFonts w:ascii="Arial" w:hAnsi="Arial" w:cs="Arial"/>
        </w:rPr>
        <w:t xml:space="preserve">FAPEMIG, conforme Ato de Autorização nº 01/2017 emitido pela </w:t>
      </w:r>
      <w:r w:rsidR="0007016D" w:rsidRPr="007845E6">
        <w:rPr>
          <w:rFonts w:ascii="Arial" w:hAnsi="Arial" w:cs="Arial"/>
        </w:rPr>
        <w:t>Fundação</w:t>
      </w:r>
      <w:r w:rsidR="00351A9E" w:rsidRPr="007845E6">
        <w:rPr>
          <w:rFonts w:ascii="Arial" w:hAnsi="Arial" w:cs="Arial"/>
        </w:rPr>
        <w:t xml:space="preserve">, expôs os objetivos e condições gerais da concessão do centro de convenções, os propósitos e condições de participação do presente Procedimento de Manifestação de Interesse – PMI, os aspectos gerais levantados na análise de </w:t>
      </w:r>
      <w:proofErr w:type="spellStart"/>
      <w:r w:rsidR="00351A9E" w:rsidRPr="007845E6">
        <w:rPr>
          <w:rFonts w:ascii="Arial" w:hAnsi="Arial" w:cs="Arial"/>
        </w:rPr>
        <w:t>pré</w:t>
      </w:r>
      <w:proofErr w:type="spellEnd"/>
      <w:r w:rsidR="00351A9E" w:rsidRPr="007845E6">
        <w:rPr>
          <w:rFonts w:ascii="Arial" w:hAnsi="Arial" w:cs="Arial"/>
        </w:rPr>
        <w:t>-viabilidade elaborada e o cronograma do PMI, todos os aspectos consubstanciados no documento apresentado nesta sessão</w:t>
      </w:r>
      <w:r w:rsidR="0007016D" w:rsidRPr="007845E6">
        <w:rPr>
          <w:rFonts w:ascii="Arial" w:hAnsi="Arial" w:cs="Arial"/>
        </w:rPr>
        <w:t xml:space="preserve"> (anexo a esta ata)</w:t>
      </w:r>
      <w:r w:rsidR="00351A9E" w:rsidRPr="007845E6">
        <w:rPr>
          <w:rFonts w:ascii="Arial" w:hAnsi="Arial" w:cs="Arial"/>
        </w:rPr>
        <w:t>.</w:t>
      </w:r>
    </w:p>
    <w:p w14:paraId="5BBDC38C" w14:textId="77777777" w:rsidR="001D5F94" w:rsidRPr="007845E6" w:rsidRDefault="001D5F94" w:rsidP="007845E6">
      <w:pPr>
        <w:spacing w:after="0" w:line="276" w:lineRule="auto"/>
        <w:jc w:val="both"/>
        <w:rPr>
          <w:rFonts w:ascii="Arial" w:hAnsi="Arial" w:cs="Arial"/>
        </w:rPr>
      </w:pPr>
    </w:p>
    <w:p w14:paraId="1A03B764" w14:textId="37AAABA2" w:rsidR="001D5F94" w:rsidRPr="007845E6" w:rsidRDefault="001D5F94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 xml:space="preserve">Durante a apresentação, alguns pontos foram </w:t>
      </w:r>
      <w:r w:rsidR="002814ED" w:rsidRPr="007845E6">
        <w:rPr>
          <w:rFonts w:ascii="Arial" w:hAnsi="Arial" w:cs="Arial"/>
        </w:rPr>
        <w:t>levantados</w:t>
      </w:r>
      <w:r w:rsidR="007357E7" w:rsidRPr="007845E6">
        <w:rPr>
          <w:rFonts w:ascii="Arial" w:hAnsi="Arial" w:cs="Arial"/>
        </w:rPr>
        <w:t xml:space="preserve"> pelos participantes para os quais foram dados os seguintes esclarecimentos:</w:t>
      </w:r>
    </w:p>
    <w:p w14:paraId="61BBE816" w14:textId="77777777" w:rsidR="002814ED" w:rsidRPr="007845E6" w:rsidRDefault="002814ED" w:rsidP="007845E6">
      <w:pPr>
        <w:spacing w:after="0" w:line="276" w:lineRule="auto"/>
        <w:jc w:val="both"/>
        <w:rPr>
          <w:rFonts w:ascii="Arial" w:hAnsi="Arial" w:cs="Arial"/>
        </w:rPr>
      </w:pPr>
    </w:p>
    <w:p w14:paraId="64073366" w14:textId="77777777" w:rsidR="00911383" w:rsidRPr="007845E6" w:rsidRDefault="002814ED" w:rsidP="007845E6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  <w:b/>
        </w:rPr>
        <w:t xml:space="preserve">Sobre a disponibilidade de </w:t>
      </w:r>
      <w:r w:rsidR="00DB5EB4" w:rsidRPr="007845E6">
        <w:rPr>
          <w:rFonts w:ascii="Arial" w:hAnsi="Arial" w:cs="Arial"/>
          <w:b/>
        </w:rPr>
        <w:t xml:space="preserve">linhas de crédito </w:t>
      </w:r>
      <w:r w:rsidRPr="007845E6">
        <w:rPr>
          <w:rFonts w:ascii="Arial" w:hAnsi="Arial" w:cs="Arial"/>
          <w:b/>
        </w:rPr>
        <w:t xml:space="preserve">do BDMG </w:t>
      </w:r>
      <w:r w:rsidR="00DB5EB4" w:rsidRPr="007845E6">
        <w:rPr>
          <w:rFonts w:ascii="Arial" w:hAnsi="Arial" w:cs="Arial"/>
          <w:b/>
        </w:rPr>
        <w:t xml:space="preserve">para </w:t>
      </w:r>
      <w:r w:rsidRPr="007845E6">
        <w:rPr>
          <w:rFonts w:ascii="Arial" w:hAnsi="Arial" w:cs="Arial"/>
          <w:b/>
        </w:rPr>
        <w:t>financiamento dos investimentos complementares do centro de convenções</w:t>
      </w:r>
      <w:r w:rsidRPr="007845E6">
        <w:rPr>
          <w:rFonts w:ascii="Arial" w:hAnsi="Arial" w:cs="Arial"/>
        </w:rPr>
        <w:t xml:space="preserve">, foi esclarecido que o Banco dispõe de linhas de crédito para investimentos fixos e que sua concessão depende não só da natureza dos investimentos, mas também da análise de crédito do proponente. </w:t>
      </w:r>
    </w:p>
    <w:p w14:paraId="1B4E6D17" w14:textId="0D9A2576" w:rsidR="002814ED" w:rsidRPr="007845E6" w:rsidRDefault="002814ED" w:rsidP="007845E6">
      <w:pPr>
        <w:pStyle w:val="PargrafodaLista"/>
        <w:spacing w:after="0" w:line="276" w:lineRule="auto"/>
        <w:ind w:left="795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>Es</w:t>
      </w:r>
      <w:r w:rsidR="00FA6BA5" w:rsidRPr="007845E6">
        <w:rPr>
          <w:rFonts w:ascii="Arial" w:hAnsi="Arial" w:cs="Arial"/>
        </w:rPr>
        <w:t xml:space="preserve">clareceu-se ainda que o </w:t>
      </w:r>
      <w:r w:rsidR="0007016D" w:rsidRPr="007845E6">
        <w:rPr>
          <w:rFonts w:ascii="Arial" w:hAnsi="Arial" w:cs="Arial"/>
        </w:rPr>
        <w:t xml:space="preserve">papel do </w:t>
      </w:r>
      <w:r w:rsidR="00FA6BA5" w:rsidRPr="007845E6">
        <w:rPr>
          <w:rFonts w:ascii="Arial" w:hAnsi="Arial" w:cs="Arial"/>
        </w:rPr>
        <w:t>BDMG</w:t>
      </w:r>
      <w:r w:rsidR="0007016D" w:rsidRPr="007845E6">
        <w:rPr>
          <w:rFonts w:ascii="Arial" w:hAnsi="Arial" w:cs="Arial"/>
        </w:rPr>
        <w:t xml:space="preserve">, neste </w:t>
      </w:r>
      <w:r w:rsidR="00D76DD7" w:rsidRPr="007845E6">
        <w:rPr>
          <w:rFonts w:ascii="Arial" w:hAnsi="Arial" w:cs="Arial"/>
        </w:rPr>
        <w:t>processo</w:t>
      </w:r>
      <w:r w:rsidR="0007016D" w:rsidRPr="007845E6">
        <w:rPr>
          <w:rFonts w:ascii="Arial" w:hAnsi="Arial" w:cs="Arial"/>
        </w:rPr>
        <w:t>,</w:t>
      </w:r>
      <w:r w:rsidR="00FA6BA5" w:rsidRPr="007845E6">
        <w:rPr>
          <w:rFonts w:ascii="Arial" w:hAnsi="Arial" w:cs="Arial"/>
        </w:rPr>
        <w:t xml:space="preserve"> </w:t>
      </w:r>
      <w:r w:rsidR="00D76DD7" w:rsidRPr="007845E6">
        <w:rPr>
          <w:rFonts w:ascii="Arial" w:hAnsi="Arial" w:cs="Arial"/>
        </w:rPr>
        <w:t>é</w:t>
      </w:r>
      <w:r w:rsidR="00FA6BA5" w:rsidRPr="007845E6">
        <w:rPr>
          <w:rFonts w:ascii="Arial" w:hAnsi="Arial" w:cs="Arial"/>
        </w:rPr>
        <w:t xml:space="preserve"> assessor</w:t>
      </w:r>
      <w:r w:rsidR="00D76DD7" w:rsidRPr="007845E6">
        <w:rPr>
          <w:rFonts w:ascii="Arial" w:hAnsi="Arial" w:cs="Arial"/>
        </w:rPr>
        <w:t>ar</w:t>
      </w:r>
      <w:r w:rsidR="00FA6BA5" w:rsidRPr="007845E6">
        <w:rPr>
          <w:rFonts w:ascii="Arial" w:hAnsi="Arial" w:cs="Arial"/>
        </w:rPr>
        <w:t xml:space="preserve"> a FAPEMIG na estruturação do referido modelo de concessão e que sua participação não está vinculada à concessão de crédito para os investimentos.</w:t>
      </w:r>
    </w:p>
    <w:p w14:paraId="01974BE8" w14:textId="77777777" w:rsidR="002814ED" w:rsidRPr="007845E6" w:rsidRDefault="002814ED" w:rsidP="007845E6">
      <w:pPr>
        <w:pStyle w:val="PargrafodaLista"/>
        <w:spacing w:after="0" w:line="276" w:lineRule="auto"/>
        <w:ind w:left="795"/>
        <w:jc w:val="both"/>
        <w:rPr>
          <w:rFonts w:ascii="Arial" w:hAnsi="Arial" w:cs="Arial"/>
        </w:rPr>
      </w:pPr>
    </w:p>
    <w:p w14:paraId="0DA6CF7B" w14:textId="0BE2A158" w:rsidR="00911383" w:rsidRPr="007845E6" w:rsidRDefault="00FA6BA5" w:rsidP="007845E6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  <w:b/>
        </w:rPr>
        <w:t>Sobre o n</w:t>
      </w:r>
      <w:r w:rsidR="008A24A8" w:rsidRPr="007845E6">
        <w:rPr>
          <w:rFonts w:ascii="Arial" w:hAnsi="Arial" w:cs="Arial"/>
          <w:b/>
        </w:rPr>
        <w:t>ível de detalhamento das especificações técnicas dos investimentos complementares do centro de convenções</w:t>
      </w:r>
      <w:r w:rsidR="007357E7" w:rsidRPr="007845E6">
        <w:rPr>
          <w:rFonts w:ascii="Arial" w:hAnsi="Arial" w:cs="Arial"/>
          <w:b/>
        </w:rPr>
        <w:t xml:space="preserve"> e necessidade de se estabelecer um padrão mínimo de qualidade</w:t>
      </w:r>
      <w:r w:rsidR="007934E8" w:rsidRPr="007845E6">
        <w:rPr>
          <w:rFonts w:ascii="Arial" w:hAnsi="Arial" w:cs="Arial"/>
        </w:rPr>
        <w:t>, esclareceu-se que o Anexo V – Descrições Técnicas Referenciais do Sistema de Multimídia e o Anexo VI – Especificação das Poltronas do Centro de Convenções</w:t>
      </w:r>
      <w:r w:rsidR="000F43BC" w:rsidRPr="007845E6">
        <w:rPr>
          <w:rFonts w:ascii="Arial" w:hAnsi="Arial" w:cs="Arial"/>
        </w:rPr>
        <w:t xml:space="preserve"> do Edital do PMI FAPEMIG-01/2017 </w:t>
      </w:r>
      <w:r w:rsidR="007934E8" w:rsidRPr="007845E6">
        <w:rPr>
          <w:rFonts w:ascii="Arial" w:hAnsi="Arial" w:cs="Arial"/>
        </w:rPr>
        <w:t>trazem especificações referenciais</w:t>
      </w:r>
      <w:r w:rsidR="00D76DD7" w:rsidRPr="007845E6">
        <w:rPr>
          <w:rFonts w:ascii="Arial" w:hAnsi="Arial" w:cs="Arial"/>
        </w:rPr>
        <w:t>,</w:t>
      </w:r>
      <w:r w:rsidR="007934E8" w:rsidRPr="007845E6">
        <w:rPr>
          <w:rFonts w:ascii="Arial" w:hAnsi="Arial" w:cs="Arial"/>
        </w:rPr>
        <w:t xml:space="preserve"> relativas aos respectivos investimentos</w:t>
      </w:r>
      <w:r w:rsidR="00D76DD7" w:rsidRPr="007845E6">
        <w:rPr>
          <w:rFonts w:ascii="Arial" w:hAnsi="Arial" w:cs="Arial"/>
        </w:rPr>
        <w:t>,</w:t>
      </w:r>
      <w:r w:rsidR="007934E8" w:rsidRPr="007845E6">
        <w:rPr>
          <w:rFonts w:ascii="Arial" w:hAnsi="Arial" w:cs="Arial"/>
        </w:rPr>
        <w:t xml:space="preserve"> que têm por objetivo facilitar o trabalho de levantamento e orçamentação por parte dos proponentes, aproveitando um trabalho </w:t>
      </w:r>
      <w:r w:rsidR="00D76DD7" w:rsidRPr="007845E6">
        <w:rPr>
          <w:rFonts w:ascii="Arial" w:hAnsi="Arial" w:cs="Arial"/>
        </w:rPr>
        <w:t xml:space="preserve">já </w:t>
      </w:r>
      <w:r w:rsidR="007934E8" w:rsidRPr="007845E6">
        <w:rPr>
          <w:rFonts w:ascii="Arial" w:hAnsi="Arial" w:cs="Arial"/>
        </w:rPr>
        <w:t xml:space="preserve">realizado pela FAPEMIG quando esta entidade cogitava realizar os investimentos por meio de licitação de </w:t>
      </w:r>
      <w:r w:rsidR="00D76DD7" w:rsidRPr="007845E6">
        <w:rPr>
          <w:rFonts w:ascii="Arial" w:hAnsi="Arial" w:cs="Arial"/>
        </w:rPr>
        <w:t xml:space="preserve">execução de </w:t>
      </w:r>
      <w:r w:rsidR="007934E8" w:rsidRPr="007845E6">
        <w:rPr>
          <w:rFonts w:ascii="Arial" w:hAnsi="Arial" w:cs="Arial"/>
        </w:rPr>
        <w:t>obra</w:t>
      </w:r>
      <w:r w:rsidR="00D76DD7" w:rsidRPr="007845E6">
        <w:rPr>
          <w:rFonts w:ascii="Arial" w:hAnsi="Arial" w:cs="Arial"/>
        </w:rPr>
        <w:t xml:space="preserve"> e não de concessão de serviços públicos</w:t>
      </w:r>
      <w:r w:rsidR="007934E8" w:rsidRPr="007845E6">
        <w:rPr>
          <w:rFonts w:ascii="Arial" w:hAnsi="Arial" w:cs="Arial"/>
        </w:rPr>
        <w:t>.</w:t>
      </w:r>
      <w:r w:rsidR="009506DB" w:rsidRPr="007845E6">
        <w:rPr>
          <w:rFonts w:ascii="Arial" w:hAnsi="Arial" w:cs="Arial"/>
        </w:rPr>
        <w:t xml:space="preserve"> </w:t>
      </w:r>
    </w:p>
    <w:p w14:paraId="196589C5" w14:textId="1E4E5F25" w:rsidR="007934E8" w:rsidRPr="007845E6" w:rsidRDefault="009506DB" w:rsidP="007845E6">
      <w:pPr>
        <w:pStyle w:val="PargrafodaLista"/>
        <w:spacing w:after="0" w:line="276" w:lineRule="auto"/>
        <w:ind w:left="795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>Esclareceu-se ainda que está facultad</w:t>
      </w:r>
      <w:r w:rsidR="000837D8" w:rsidRPr="007845E6">
        <w:rPr>
          <w:rFonts w:ascii="Arial" w:hAnsi="Arial" w:cs="Arial"/>
        </w:rPr>
        <w:t>a</w:t>
      </w:r>
      <w:r w:rsidRPr="007845E6">
        <w:rPr>
          <w:rFonts w:ascii="Arial" w:hAnsi="Arial" w:cs="Arial"/>
        </w:rPr>
        <w:t xml:space="preserve"> ao proponente a proposição de sistemas, equipamentos, instalações, layout e mobiliários que estejam aderentes ao modelo de negócio a ser proposto</w:t>
      </w:r>
      <w:r w:rsidR="000F43BC" w:rsidRPr="007845E6">
        <w:rPr>
          <w:rFonts w:ascii="Arial" w:hAnsi="Arial" w:cs="Arial"/>
        </w:rPr>
        <w:t xml:space="preserve"> e</w:t>
      </w:r>
      <w:r w:rsidRPr="007845E6">
        <w:rPr>
          <w:rFonts w:ascii="Arial" w:hAnsi="Arial" w:cs="Arial"/>
        </w:rPr>
        <w:t xml:space="preserve"> alinhado às diretrizes </w:t>
      </w:r>
      <w:r w:rsidR="000F43BC" w:rsidRPr="007845E6">
        <w:rPr>
          <w:rFonts w:ascii="Arial" w:hAnsi="Arial" w:cs="Arial"/>
        </w:rPr>
        <w:t>para elaboração e apresentação das manifestações de interesse.</w:t>
      </w:r>
    </w:p>
    <w:p w14:paraId="65BC7656" w14:textId="77777777" w:rsidR="000F43BC" w:rsidRPr="007845E6" w:rsidRDefault="000F43BC" w:rsidP="007845E6">
      <w:pPr>
        <w:pStyle w:val="PargrafodaLista"/>
        <w:spacing w:after="0" w:line="276" w:lineRule="auto"/>
        <w:ind w:left="795"/>
        <w:jc w:val="both"/>
        <w:rPr>
          <w:rFonts w:ascii="Arial" w:hAnsi="Arial" w:cs="Arial"/>
        </w:rPr>
      </w:pPr>
    </w:p>
    <w:p w14:paraId="30E6286B" w14:textId="77777777" w:rsidR="00911383" w:rsidRPr="007845E6" w:rsidRDefault="009506DB" w:rsidP="007845E6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  <w:b/>
        </w:rPr>
        <w:t xml:space="preserve">Sobre </w:t>
      </w:r>
      <w:r w:rsidR="000F43BC" w:rsidRPr="007845E6">
        <w:rPr>
          <w:rFonts w:ascii="Arial" w:hAnsi="Arial" w:cs="Arial"/>
          <w:b/>
        </w:rPr>
        <w:t>a qualidade</w:t>
      </w:r>
      <w:r w:rsidR="007013B8" w:rsidRPr="007845E6">
        <w:rPr>
          <w:rFonts w:ascii="Arial" w:hAnsi="Arial" w:cs="Arial"/>
          <w:b/>
        </w:rPr>
        <w:t>, vida útil e, quando for o caso, obsolescência tecnológica</w:t>
      </w:r>
      <w:r w:rsidR="000F43BC" w:rsidRPr="007845E6">
        <w:rPr>
          <w:rFonts w:ascii="Arial" w:hAnsi="Arial" w:cs="Arial"/>
          <w:b/>
        </w:rPr>
        <w:t xml:space="preserve"> dos sistemas, equipamentos, instalações </w:t>
      </w:r>
      <w:r w:rsidR="0076595E" w:rsidRPr="007845E6">
        <w:rPr>
          <w:rFonts w:ascii="Arial" w:hAnsi="Arial" w:cs="Arial"/>
          <w:b/>
        </w:rPr>
        <w:t>e mobiliário</w:t>
      </w:r>
      <w:r w:rsidR="000F43BC" w:rsidRPr="007845E6">
        <w:rPr>
          <w:rFonts w:ascii="Arial" w:hAnsi="Arial" w:cs="Arial"/>
          <w:b/>
        </w:rPr>
        <w:t xml:space="preserve"> </w:t>
      </w:r>
      <w:r w:rsidR="007013B8" w:rsidRPr="007845E6">
        <w:rPr>
          <w:rFonts w:ascii="Arial" w:hAnsi="Arial" w:cs="Arial"/>
          <w:b/>
        </w:rPr>
        <w:t xml:space="preserve">frente </w:t>
      </w:r>
      <w:r w:rsidR="0076595E" w:rsidRPr="007845E6">
        <w:rPr>
          <w:rFonts w:ascii="Arial" w:hAnsi="Arial" w:cs="Arial"/>
          <w:b/>
        </w:rPr>
        <w:t xml:space="preserve">à operacionalização do centro de convenções, </w:t>
      </w:r>
      <w:r w:rsidR="007013B8" w:rsidRPr="007845E6">
        <w:rPr>
          <w:rFonts w:ascii="Arial" w:hAnsi="Arial" w:cs="Arial"/>
          <w:b/>
        </w:rPr>
        <w:t xml:space="preserve">ao prazo de concessão e </w:t>
      </w:r>
      <w:r w:rsidR="0076595E" w:rsidRPr="007845E6">
        <w:rPr>
          <w:rFonts w:ascii="Arial" w:hAnsi="Arial" w:cs="Arial"/>
          <w:b/>
        </w:rPr>
        <w:t xml:space="preserve">a </w:t>
      </w:r>
      <w:r w:rsidR="007013B8" w:rsidRPr="007845E6">
        <w:rPr>
          <w:rFonts w:ascii="Arial" w:hAnsi="Arial" w:cs="Arial"/>
          <w:b/>
        </w:rPr>
        <w:t>reversão dos bens à FAPEMIG</w:t>
      </w:r>
      <w:r w:rsidR="0076595E" w:rsidRPr="007845E6">
        <w:rPr>
          <w:rFonts w:ascii="Arial" w:hAnsi="Arial" w:cs="Arial"/>
          <w:b/>
        </w:rPr>
        <w:t xml:space="preserve"> ao final da concessão</w:t>
      </w:r>
      <w:r w:rsidR="007013B8" w:rsidRPr="007845E6">
        <w:rPr>
          <w:rFonts w:ascii="Arial" w:hAnsi="Arial" w:cs="Arial"/>
          <w:b/>
        </w:rPr>
        <w:t>,</w:t>
      </w:r>
      <w:r w:rsidR="007013B8" w:rsidRPr="007845E6">
        <w:rPr>
          <w:rFonts w:ascii="Arial" w:hAnsi="Arial" w:cs="Arial"/>
        </w:rPr>
        <w:t xml:space="preserve"> </w:t>
      </w:r>
      <w:r w:rsidR="00AA19DD" w:rsidRPr="007845E6">
        <w:rPr>
          <w:rFonts w:ascii="Arial" w:hAnsi="Arial" w:cs="Arial"/>
        </w:rPr>
        <w:t>esclareceu-se que o modelo de concessão proposto neste PMI</w:t>
      </w:r>
      <w:r w:rsidR="0076595E" w:rsidRPr="007845E6">
        <w:rPr>
          <w:rFonts w:ascii="Arial" w:hAnsi="Arial" w:cs="Arial"/>
        </w:rPr>
        <w:t xml:space="preserve"> busca incentivar o futuro concessionário a estabelecer um modelo de negócios eficiente, uma vez que é de sua responsabilidade o bom desempenho operacional do negócio. Isto é, como é de responsabilidade do futuro concessionário a </w:t>
      </w:r>
      <w:r w:rsidR="00911383" w:rsidRPr="007845E6">
        <w:rPr>
          <w:rFonts w:ascii="Arial" w:hAnsi="Arial" w:cs="Arial"/>
        </w:rPr>
        <w:t xml:space="preserve">gestão, operação e manutenção preventiva e corretiva do centro de convenções, a ele interessa realizar investimentos que lhe tragam a melhor relação custo x benefício. </w:t>
      </w:r>
    </w:p>
    <w:p w14:paraId="61F9FC10" w14:textId="08A94C71" w:rsidR="00911383" w:rsidRPr="007845E6" w:rsidRDefault="00911383" w:rsidP="007845E6">
      <w:pPr>
        <w:pStyle w:val="PargrafodaLista"/>
        <w:spacing w:after="0" w:line="276" w:lineRule="auto"/>
        <w:ind w:left="795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 xml:space="preserve">Esclareceu-se ainda que o contrato de concessão a ser estabelecido, como de praxe, estabelecerá cláusulas de reversão dos bens ao poder concedente em condições de pleno uso. </w:t>
      </w:r>
    </w:p>
    <w:p w14:paraId="189A881D" w14:textId="434703BB" w:rsidR="006862CE" w:rsidRPr="007845E6" w:rsidRDefault="00911383" w:rsidP="007845E6">
      <w:pPr>
        <w:pStyle w:val="PargrafodaLista"/>
        <w:tabs>
          <w:tab w:val="num" w:pos="720"/>
        </w:tabs>
        <w:spacing w:after="0" w:line="276" w:lineRule="auto"/>
        <w:ind w:left="795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 xml:space="preserve">Adicionalmente, esclareceu-se </w:t>
      </w:r>
      <w:r w:rsidR="000837D8" w:rsidRPr="007845E6">
        <w:rPr>
          <w:rFonts w:ascii="Arial" w:hAnsi="Arial" w:cs="Arial"/>
        </w:rPr>
        <w:t>que o prazo mínimo de 10 (dez) anos descrito no Anexo I – Termo de Referência do Edital do PMI FAPEMIG-01/2017 é a referência sugerida, e que está facultada ao proponente a proposição de prazo diferente</w:t>
      </w:r>
      <w:r w:rsidR="007508AF" w:rsidRPr="007845E6">
        <w:rPr>
          <w:rFonts w:ascii="Arial" w:hAnsi="Arial" w:cs="Arial"/>
        </w:rPr>
        <w:t>,</w:t>
      </w:r>
      <w:r w:rsidR="000837D8" w:rsidRPr="007845E6">
        <w:rPr>
          <w:rFonts w:ascii="Arial" w:hAnsi="Arial" w:cs="Arial"/>
        </w:rPr>
        <w:t xml:space="preserve"> desde que justificado com base em necessidades técnicas, operacionais, jurídicas e/ou financeiras. O prazo da concessão será definido com base nos estudos apresentados neste PMI e na futura modelagem do </w:t>
      </w:r>
      <w:r w:rsidR="007508AF" w:rsidRPr="007845E6">
        <w:rPr>
          <w:rFonts w:ascii="Arial" w:hAnsi="Arial" w:cs="Arial"/>
        </w:rPr>
        <w:t>projeto</w:t>
      </w:r>
      <w:r w:rsidR="000837D8" w:rsidRPr="007845E6">
        <w:rPr>
          <w:rFonts w:ascii="Arial" w:hAnsi="Arial" w:cs="Arial"/>
        </w:rPr>
        <w:t>.</w:t>
      </w:r>
    </w:p>
    <w:p w14:paraId="569B5615" w14:textId="77777777" w:rsidR="006862CE" w:rsidRPr="007845E6" w:rsidRDefault="006862CE" w:rsidP="007845E6">
      <w:pPr>
        <w:pStyle w:val="PargrafodaLista"/>
        <w:tabs>
          <w:tab w:val="num" w:pos="720"/>
        </w:tabs>
        <w:spacing w:after="0" w:line="276" w:lineRule="auto"/>
        <w:ind w:left="795"/>
        <w:jc w:val="both"/>
        <w:rPr>
          <w:rFonts w:ascii="Arial" w:hAnsi="Arial" w:cs="Arial"/>
        </w:rPr>
      </w:pPr>
    </w:p>
    <w:p w14:paraId="098D7D8A" w14:textId="6A611C4D" w:rsidR="006862CE" w:rsidRDefault="002336DD" w:rsidP="007845E6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  <w:b/>
        </w:rPr>
        <w:t xml:space="preserve">Sobre o prazo mínimo de 2 (dois) meses de antecedência para notificar o futuro concessionário do uso por parte da FAPEMIG e órgãos afins, </w:t>
      </w:r>
      <w:r w:rsidRPr="007845E6">
        <w:rPr>
          <w:rFonts w:ascii="Arial" w:hAnsi="Arial" w:cs="Arial"/>
          <w:b/>
        </w:rPr>
        <w:lastRenderedPageBreak/>
        <w:t xml:space="preserve">considerado nas condições de uso compartilhado frente a necessidade do concessionário em estabelecer uma agenda de eventos locados no médio e longo prazo </w:t>
      </w:r>
      <w:r w:rsidR="006862CE" w:rsidRPr="007845E6">
        <w:rPr>
          <w:rFonts w:ascii="Arial" w:hAnsi="Arial" w:cs="Arial"/>
          <w:b/>
        </w:rPr>
        <w:t>e manter os compromissos firmados com o contratante</w:t>
      </w:r>
      <w:r w:rsidR="006862CE" w:rsidRPr="007845E6">
        <w:rPr>
          <w:rFonts w:ascii="Arial" w:hAnsi="Arial" w:cs="Arial"/>
        </w:rPr>
        <w:t xml:space="preserve">, esclareceu-se que poderão ser propostas, por meio do processo de manifestação de interesse, alterações nas condições de utilização do centro de convenções estabelecidas no Anexo II – Condições de Uso Compartilhado  </w:t>
      </w:r>
      <w:r w:rsidR="00EF22F4" w:rsidRPr="007845E6">
        <w:rPr>
          <w:rFonts w:ascii="Arial" w:hAnsi="Arial" w:cs="Arial"/>
        </w:rPr>
        <w:t xml:space="preserve">do Edital do PMI FAPEMIG-01/2017, </w:t>
      </w:r>
      <w:r w:rsidR="006862CE" w:rsidRPr="007845E6">
        <w:rPr>
          <w:rFonts w:ascii="Arial" w:hAnsi="Arial" w:cs="Arial"/>
        </w:rPr>
        <w:t>justificadas com base em necessidades técnicas, operacionais, jurídicas e/ou financeiras.</w:t>
      </w:r>
    </w:p>
    <w:p w14:paraId="67775ECF" w14:textId="77777777" w:rsidR="007845E6" w:rsidRPr="007845E6" w:rsidRDefault="007845E6" w:rsidP="007845E6">
      <w:pPr>
        <w:pStyle w:val="PargrafodaLista"/>
        <w:spacing w:after="0" w:line="276" w:lineRule="auto"/>
        <w:ind w:left="795"/>
        <w:jc w:val="both"/>
        <w:rPr>
          <w:rFonts w:ascii="Arial" w:hAnsi="Arial" w:cs="Arial"/>
        </w:rPr>
      </w:pPr>
    </w:p>
    <w:p w14:paraId="3A520739" w14:textId="4B4DC432" w:rsidR="00B47AB3" w:rsidRPr="007845E6" w:rsidRDefault="00B47AB3" w:rsidP="007845E6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  <w:b/>
        </w:rPr>
        <w:t>Sobre o uso das vagas de garagem e de estacionamento existentes no complexo arquitetônico da sede da FAPEMIG pelo futuro concessionário do centro de convenções</w:t>
      </w:r>
      <w:r w:rsidRPr="007845E6">
        <w:rPr>
          <w:rFonts w:ascii="Arial" w:hAnsi="Arial" w:cs="Arial"/>
        </w:rPr>
        <w:t>, esclareceu-se que poderá ser proposto o uso compartilhado das  vagas, desde que consideradas as condições de uso atuais da Fundação, tais como controle de acesso, segurança, vigilância e horários de funcionamento</w:t>
      </w:r>
      <w:r w:rsidR="004B2AB3" w:rsidRPr="007845E6">
        <w:rPr>
          <w:rFonts w:ascii="Arial" w:hAnsi="Arial" w:cs="Arial"/>
        </w:rPr>
        <w:t>, sem qualquer incremento do ônus atual da FAPEMIG,</w:t>
      </w:r>
      <w:r w:rsidRPr="007845E6">
        <w:rPr>
          <w:rFonts w:ascii="Arial" w:hAnsi="Arial" w:cs="Arial"/>
        </w:rPr>
        <w:t xml:space="preserve"> e apresentadas soluções aderentes a forma de funcionamento e operacionalização do centro de convenções a ser proposta no PMI.</w:t>
      </w:r>
    </w:p>
    <w:p w14:paraId="2C1263BE" w14:textId="624950ED" w:rsidR="00B47AB3" w:rsidRPr="007845E6" w:rsidRDefault="00B47AB3" w:rsidP="007845E6">
      <w:pPr>
        <w:pStyle w:val="PargrafodaLista"/>
        <w:spacing w:after="0" w:line="276" w:lineRule="auto"/>
        <w:ind w:left="795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>Reforçou-se</w:t>
      </w:r>
      <w:r w:rsidR="00EF22F4" w:rsidRPr="007845E6">
        <w:rPr>
          <w:rFonts w:ascii="Arial" w:hAnsi="Arial" w:cs="Arial"/>
        </w:rPr>
        <w:t xml:space="preserve"> </w:t>
      </w:r>
      <w:r w:rsidRPr="007845E6">
        <w:rPr>
          <w:rFonts w:ascii="Arial" w:hAnsi="Arial" w:cs="Arial"/>
        </w:rPr>
        <w:t xml:space="preserve">que o Anexo II – Condições de Uso Compartilhado </w:t>
      </w:r>
      <w:r w:rsidR="00EF22F4" w:rsidRPr="007845E6">
        <w:rPr>
          <w:rFonts w:ascii="Arial" w:hAnsi="Arial" w:cs="Arial"/>
        </w:rPr>
        <w:t xml:space="preserve">do Edital do PMI FAPEMIG-01/2017 </w:t>
      </w:r>
      <w:r w:rsidRPr="007845E6">
        <w:rPr>
          <w:rFonts w:ascii="Arial" w:hAnsi="Arial" w:cs="Arial"/>
        </w:rPr>
        <w:t>apresenta</w:t>
      </w:r>
      <w:r w:rsidR="00EF22F4" w:rsidRPr="007845E6">
        <w:rPr>
          <w:rFonts w:ascii="Arial" w:hAnsi="Arial" w:cs="Arial"/>
        </w:rPr>
        <w:t xml:space="preserve"> as</w:t>
      </w:r>
      <w:r w:rsidRPr="007845E6">
        <w:rPr>
          <w:rFonts w:ascii="Arial" w:hAnsi="Arial" w:cs="Arial"/>
        </w:rPr>
        <w:t xml:space="preserve"> condições e diretrizes relativas ao </w:t>
      </w:r>
      <w:r w:rsidR="00EF22F4" w:rsidRPr="007845E6">
        <w:rPr>
          <w:rFonts w:ascii="Arial" w:hAnsi="Arial" w:cs="Arial"/>
        </w:rPr>
        <w:t>compartilhamento das instalações civis – acessos, portaria, copa, vestiários, além do estacionamento, assim como as atuais condições e diretrizes de compartilhamento das instalações elétricas, lógicas, hidráulicas e de ar condicionado e que o complexo arquitetônico, no que couber, está disponível para visitação mediante agendamento conforme determinado no Edital do PMI FAPEMIG-01/2017.</w:t>
      </w:r>
    </w:p>
    <w:p w14:paraId="35B50A50" w14:textId="77777777" w:rsidR="00B47AB3" w:rsidRPr="007845E6" w:rsidRDefault="00B47AB3" w:rsidP="007845E6">
      <w:pPr>
        <w:pStyle w:val="PargrafodaLista"/>
        <w:spacing w:after="0" w:line="276" w:lineRule="auto"/>
        <w:rPr>
          <w:rFonts w:ascii="Arial" w:hAnsi="Arial" w:cs="Arial"/>
        </w:rPr>
      </w:pPr>
    </w:p>
    <w:p w14:paraId="794BBE65" w14:textId="565C352D" w:rsidR="001D5F94" w:rsidRPr="007845E6" w:rsidRDefault="001D5F94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 xml:space="preserve">Concluídas as apresentações e as dúvidas dos participantes, foi dado início </w:t>
      </w:r>
      <w:r w:rsidR="00636791" w:rsidRPr="007845E6">
        <w:rPr>
          <w:rFonts w:ascii="Arial" w:hAnsi="Arial" w:cs="Arial"/>
        </w:rPr>
        <w:t>à visita técnica pelas “obras”.</w:t>
      </w:r>
    </w:p>
    <w:p w14:paraId="1F5A011B" w14:textId="77777777" w:rsidR="00DB6FE3" w:rsidRPr="007845E6" w:rsidRDefault="00DB6FE3" w:rsidP="007845E6">
      <w:pPr>
        <w:spacing w:after="0" w:line="276" w:lineRule="auto"/>
        <w:jc w:val="both"/>
        <w:rPr>
          <w:rFonts w:ascii="Arial" w:hAnsi="Arial" w:cs="Arial"/>
        </w:rPr>
      </w:pPr>
    </w:p>
    <w:p w14:paraId="69D4231F" w14:textId="37862D56" w:rsidR="001D5F94" w:rsidRPr="007845E6" w:rsidRDefault="00DB6FE3" w:rsidP="007845E6">
      <w:pPr>
        <w:spacing w:after="0" w:line="276" w:lineRule="auto"/>
        <w:jc w:val="both"/>
        <w:rPr>
          <w:rFonts w:ascii="Arial" w:hAnsi="Arial" w:cs="Arial"/>
        </w:rPr>
      </w:pPr>
      <w:r w:rsidRPr="007845E6">
        <w:rPr>
          <w:rFonts w:ascii="Arial" w:hAnsi="Arial" w:cs="Arial"/>
        </w:rPr>
        <w:t>E</w:t>
      </w:r>
      <w:r w:rsidR="001D5F94" w:rsidRPr="007845E6">
        <w:rPr>
          <w:rFonts w:ascii="Arial" w:hAnsi="Arial" w:cs="Arial"/>
        </w:rPr>
        <w:t xml:space="preserve">stiveram presentes à visita técnica: </w:t>
      </w:r>
      <w:r w:rsidR="00636791" w:rsidRPr="007845E6">
        <w:rPr>
          <w:rFonts w:ascii="Arial" w:hAnsi="Arial" w:cs="Arial"/>
        </w:rPr>
        <w:t xml:space="preserve">Jorge Leonardo Duarte de Oliveira, Giselle Moraes, </w:t>
      </w:r>
      <w:proofErr w:type="spellStart"/>
      <w:r w:rsidR="00636791" w:rsidRPr="007845E6">
        <w:rPr>
          <w:rFonts w:ascii="Arial" w:hAnsi="Arial" w:cs="Arial"/>
        </w:rPr>
        <w:t>Marden</w:t>
      </w:r>
      <w:proofErr w:type="spellEnd"/>
      <w:r w:rsidR="00636791" w:rsidRPr="007845E6">
        <w:rPr>
          <w:rFonts w:ascii="Arial" w:hAnsi="Arial" w:cs="Arial"/>
        </w:rPr>
        <w:t xml:space="preserve"> Couto, Rubens Moraes Dias, Robert Duarte, André Leonardo Campos, Paulo Henrique Nogueira Vasconcelos</w:t>
      </w:r>
      <w:r w:rsidR="0073707F" w:rsidRPr="007845E6">
        <w:rPr>
          <w:rFonts w:ascii="Arial" w:hAnsi="Arial" w:cs="Arial"/>
        </w:rPr>
        <w:t>.</w:t>
      </w:r>
    </w:p>
    <w:p w14:paraId="1DF25B8E" w14:textId="77777777" w:rsidR="00DB6FE3" w:rsidRPr="007845E6" w:rsidRDefault="00DB6FE3" w:rsidP="007845E6">
      <w:pPr>
        <w:spacing w:after="0" w:line="276" w:lineRule="auto"/>
        <w:jc w:val="both"/>
        <w:rPr>
          <w:rFonts w:ascii="Arial" w:hAnsi="Arial" w:cs="Arial"/>
        </w:rPr>
      </w:pPr>
    </w:p>
    <w:p w14:paraId="604C9FD5" w14:textId="5E3A1828" w:rsidR="00081E39" w:rsidRPr="007845E6" w:rsidRDefault="00DD5A8A" w:rsidP="007845E6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845E6">
        <w:rPr>
          <w:rFonts w:ascii="Arial" w:hAnsi="Arial" w:cs="Arial"/>
        </w:rPr>
        <w:t xml:space="preserve">Não havendo mais questionamentos, sugestões e comentários, o Sr. </w:t>
      </w:r>
      <w:r w:rsidR="0073707F" w:rsidRPr="007845E6">
        <w:rPr>
          <w:rFonts w:ascii="Arial" w:hAnsi="Arial" w:cs="Arial"/>
        </w:rPr>
        <w:t>Jorge Leonardo Duarte de Oliveira</w:t>
      </w:r>
      <w:r w:rsidR="00081E39" w:rsidRPr="007845E6">
        <w:rPr>
          <w:rFonts w:ascii="Arial" w:hAnsi="Arial" w:cs="Arial"/>
        </w:rPr>
        <w:t xml:space="preserve">, </w:t>
      </w:r>
      <w:r w:rsidRPr="007845E6">
        <w:rPr>
          <w:rFonts w:ascii="Arial" w:hAnsi="Arial" w:cs="Arial"/>
        </w:rPr>
        <w:t xml:space="preserve">agradeceu a presença e participação dos presentes e deu a </w:t>
      </w:r>
      <w:r w:rsidR="006E1410" w:rsidRPr="007845E6">
        <w:rPr>
          <w:rFonts w:ascii="Arial" w:hAnsi="Arial" w:cs="Arial"/>
        </w:rPr>
        <w:t xml:space="preserve">sessão pública </w:t>
      </w:r>
      <w:r w:rsidRPr="007845E6">
        <w:rPr>
          <w:rFonts w:ascii="Arial" w:hAnsi="Arial" w:cs="Arial"/>
        </w:rPr>
        <w:t>por encerrada</w:t>
      </w:r>
      <w:r w:rsidR="00081E39" w:rsidRPr="007845E6">
        <w:rPr>
          <w:rFonts w:ascii="Arial" w:hAnsi="Arial" w:cs="Arial"/>
          <w:b/>
          <w:bCs/>
        </w:rPr>
        <w:t>.</w:t>
      </w:r>
    </w:p>
    <w:p w14:paraId="75BD8DF8" w14:textId="77777777" w:rsidR="0073707F" w:rsidRPr="007845E6" w:rsidRDefault="0073707F" w:rsidP="007845E6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769CA43D" w14:textId="3A08F37B" w:rsidR="00DD5A8A" w:rsidRPr="007845E6" w:rsidRDefault="00DD5A8A" w:rsidP="007845E6">
      <w:pPr>
        <w:spacing w:after="0" w:line="276" w:lineRule="auto"/>
        <w:jc w:val="both"/>
        <w:rPr>
          <w:rFonts w:ascii="Arial" w:hAnsi="Arial" w:cs="Arial"/>
          <w:bCs/>
        </w:rPr>
      </w:pPr>
      <w:r w:rsidRPr="007845E6">
        <w:rPr>
          <w:rFonts w:ascii="Arial" w:hAnsi="Arial" w:cs="Arial"/>
          <w:bCs/>
        </w:rPr>
        <w:t>Em anexo</w:t>
      </w:r>
      <w:r w:rsidR="003720FC" w:rsidRPr="007845E6">
        <w:rPr>
          <w:rFonts w:ascii="Arial" w:hAnsi="Arial" w:cs="Arial"/>
          <w:bCs/>
        </w:rPr>
        <w:t xml:space="preserve"> a esta ata</w:t>
      </w:r>
      <w:r w:rsidRPr="007845E6">
        <w:rPr>
          <w:rFonts w:ascii="Arial" w:hAnsi="Arial" w:cs="Arial"/>
          <w:bCs/>
        </w:rPr>
        <w:t xml:space="preserve">, </w:t>
      </w:r>
      <w:r w:rsidR="006E1410" w:rsidRPr="007845E6">
        <w:rPr>
          <w:rFonts w:ascii="Arial" w:hAnsi="Arial" w:cs="Arial"/>
          <w:bCs/>
        </w:rPr>
        <w:t>estão a cópia da apresentação feita pelo BDMG e lista de pre</w:t>
      </w:r>
      <w:r w:rsidRPr="007845E6">
        <w:rPr>
          <w:rFonts w:ascii="Arial" w:hAnsi="Arial" w:cs="Arial"/>
          <w:bCs/>
        </w:rPr>
        <w:t xml:space="preserve">sença da </w:t>
      </w:r>
      <w:r w:rsidR="003720FC" w:rsidRPr="007845E6">
        <w:rPr>
          <w:rFonts w:ascii="Arial" w:hAnsi="Arial" w:cs="Arial"/>
          <w:bCs/>
        </w:rPr>
        <w:t>sessão pública</w:t>
      </w:r>
      <w:r w:rsidRPr="007845E6">
        <w:rPr>
          <w:rFonts w:ascii="Arial" w:hAnsi="Arial" w:cs="Arial"/>
          <w:bCs/>
        </w:rPr>
        <w:t>.</w:t>
      </w:r>
    </w:p>
    <w:p w14:paraId="7255ADA5" w14:textId="77777777" w:rsidR="00081E39" w:rsidRPr="007845E6" w:rsidRDefault="00081E39" w:rsidP="007845E6">
      <w:pPr>
        <w:spacing w:after="0" w:line="276" w:lineRule="auto"/>
        <w:jc w:val="both"/>
        <w:rPr>
          <w:rFonts w:ascii="Arial" w:hAnsi="Arial" w:cs="Arial"/>
        </w:rPr>
      </w:pPr>
    </w:p>
    <w:p w14:paraId="5BF38BF3" w14:textId="77777777" w:rsidR="003B3AF2" w:rsidRPr="007845E6" w:rsidRDefault="003B3AF2" w:rsidP="007845E6">
      <w:pPr>
        <w:spacing w:after="0" w:line="276" w:lineRule="auto"/>
        <w:rPr>
          <w:rFonts w:ascii="Arial" w:hAnsi="Arial" w:cs="Arial"/>
        </w:rPr>
      </w:pPr>
    </w:p>
    <w:p w14:paraId="294CD09B" w14:textId="77777777" w:rsidR="003B3AF2" w:rsidRPr="007845E6" w:rsidRDefault="003B3AF2" w:rsidP="007845E6">
      <w:pPr>
        <w:spacing w:after="0" w:line="276" w:lineRule="auto"/>
        <w:rPr>
          <w:rFonts w:ascii="Arial" w:hAnsi="Arial" w:cs="Arial"/>
        </w:rPr>
      </w:pPr>
    </w:p>
    <w:sectPr w:rsidR="003B3AF2" w:rsidRPr="007845E6" w:rsidSect="003720FC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95E15" w14:textId="77777777" w:rsidR="001539F6" w:rsidRDefault="001539F6" w:rsidP="00081E39">
      <w:pPr>
        <w:spacing w:after="0" w:line="240" w:lineRule="auto"/>
      </w:pPr>
      <w:r>
        <w:separator/>
      </w:r>
    </w:p>
  </w:endnote>
  <w:endnote w:type="continuationSeparator" w:id="0">
    <w:p w14:paraId="3CDC0F7C" w14:textId="77777777" w:rsidR="001539F6" w:rsidRDefault="001539F6" w:rsidP="0008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9502" w14:textId="77777777" w:rsidR="001539F6" w:rsidRDefault="001539F6" w:rsidP="00081E39">
      <w:pPr>
        <w:spacing w:after="0" w:line="240" w:lineRule="auto"/>
      </w:pPr>
      <w:r>
        <w:separator/>
      </w:r>
    </w:p>
  </w:footnote>
  <w:footnote w:type="continuationSeparator" w:id="0">
    <w:p w14:paraId="58A55E97" w14:textId="77777777" w:rsidR="001539F6" w:rsidRDefault="001539F6" w:rsidP="0008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CDAA4" w14:textId="77777777" w:rsidR="00081E39" w:rsidRDefault="00081E39" w:rsidP="00081E39">
    <w:pPr>
      <w:pStyle w:val="Cabealho"/>
      <w:jc w:val="center"/>
      <w:rPr>
        <w:lang w:val="it-IT"/>
      </w:rPr>
    </w:pPr>
  </w:p>
  <w:p w14:paraId="694C8471" w14:textId="77777777" w:rsidR="00081E39" w:rsidRDefault="00081E39">
    <w:pPr>
      <w:pStyle w:val="Cabealho"/>
    </w:pPr>
  </w:p>
  <w:p w14:paraId="3781CC1A" w14:textId="77777777" w:rsidR="00081E39" w:rsidRDefault="00081E39">
    <w:pPr>
      <w:pStyle w:val="Cabealho"/>
    </w:pPr>
  </w:p>
  <w:p w14:paraId="097FCE40" w14:textId="77777777" w:rsidR="00081E39" w:rsidRDefault="00081E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6F2"/>
    <w:multiLevelType w:val="hybridMultilevel"/>
    <w:tmpl w:val="495263B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5EEE"/>
    <w:multiLevelType w:val="hybridMultilevel"/>
    <w:tmpl w:val="12302A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7085"/>
    <w:multiLevelType w:val="hybridMultilevel"/>
    <w:tmpl w:val="FBCEB428"/>
    <w:lvl w:ilvl="0" w:tplc="3684D21E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F5884"/>
    <w:multiLevelType w:val="hybridMultilevel"/>
    <w:tmpl w:val="B80665A2"/>
    <w:lvl w:ilvl="0" w:tplc="F13407C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D6EC1"/>
    <w:multiLevelType w:val="hybridMultilevel"/>
    <w:tmpl w:val="469AD218"/>
    <w:lvl w:ilvl="0" w:tplc="F0684BAC">
      <w:start w:val="1"/>
      <w:numFmt w:val="upperRoman"/>
      <w:pStyle w:val="AAA03-Itemsequencial"/>
      <w:lvlText w:val="%1."/>
      <w:lvlJc w:val="left"/>
      <w:pPr>
        <w:ind w:left="720" w:hanging="360"/>
      </w:pPr>
      <w:rPr>
        <w:rFonts w:hint="default"/>
      </w:rPr>
    </w:lvl>
    <w:lvl w:ilvl="1" w:tplc="6680C3BA">
      <w:start w:val="1"/>
      <w:numFmt w:val="lowerLetter"/>
      <w:lvlText w:val="%2."/>
      <w:lvlJc w:val="left"/>
      <w:pPr>
        <w:ind w:left="1440" w:hanging="360"/>
      </w:pPr>
    </w:lvl>
    <w:lvl w:ilvl="2" w:tplc="57BC2AF8" w:tentative="1">
      <w:start w:val="1"/>
      <w:numFmt w:val="lowerRoman"/>
      <w:lvlText w:val="%3."/>
      <w:lvlJc w:val="right"/>
      <w:pPr>
        <w:ind w:left="2160" w:hanging="180"/>
      </w:pPr>
    </w:lvl>
    <w:lvl w:ilvl="3" w:tplc="DF66EC0A" w:tentative="1">
      <w:start w:val="1"/>
      <w:numFmt w:val="decimal"/>
      <w:lvlText w:val="%4."/>
      <w:lvlJc w:val="left"/>
      <w:pPr>
        <w:ind w:left="2880" w:hanging="360"/>
      </w:pPr>
    </w:lvl>
    <w:lvl w:ilvl="4" w:tplc="FA8ED5A0" w:tentative="1">
      <w:start w:val="1"/>
      <w:numFmt w:val="lowerLetter"/>
      <w:lvlText w:val="%5."/>
      <w:lvlJc w:val="left"/>
      <w:pPr>
        <w:ind w:left="3600" w:hanging="360"/>
      </w:pPr>
    </w:lvl>
    <w:lvl w:ilvl="5" w:tplc="1708CEB2" w:tentative="1">
      <w:start w:val="1"/>
      <w:numFmt w:val="lowerRoman"/>
      <w:lvlText w:val="%6."/>
      <w:lvlJc w:val="right"/>
      <w:pPr>
        <w:ind w:left="4320" w:hanging="180"/>
      </w:pPr>
    </w:lvl>
    <w:lvl w:ilvl="6" w:tplc="3F16860C" w:tentative="1">
      <w:start w:val="1"/>
      <w:numFmt w:val="decimal"/>
      <w:lvlText w:val="%7."/>
      <w:lvlJc w:val="left"/>
      <w:pPr>
        <w:ind w:left="5040" w:hanging="360"/>
      </w:pPr>
    </w:lvl>
    <w:lvl w:ilvl="7" w:tplc="20640034" w:tentative="1">
      <w:start w:val="1"/>
      <w:numFmt w:val="lowerLetter"/>
      <w:lvlText w:val="%8."/>
      <w:lvlJc w:val="left"/>
      <w:pPr>
        <w:ind w:left="5760" w:hanging="360"/>
      </w:pPr>
    </w:lvl>
    <w:lvl w:ilvl="8" w:tplc="30CEA5F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E9"/>
    <w:rsid w:val="0007016D"/>
    <w:rsid w:val="00081E39"/>
    <w:rsid w:val="000837D8"/>
    <w:rsid w:val="0008394C"/>
    <w:rsid w:val="000A5A07"/>
    <w:rsid w:val="000D574A"/>
    <w:rsid w:val="000F43BC"/>
    <w:rsid w:val="001463E9"/>
    <w:rsid w:val="001539F6"/>
    <w:rsid w:val="001D5F94"/>
    <w:rsid w:val="00231954"/>
    <w:rsid w:val="002336DD"/>
    <w:rsid w:val="002814ED"/>
    <w:rsid w:val="002B2C32"/>
    <w:rsid w:val="00351A9E"/>
    <w:rsid w:val="003720FC"/>
    <w:rsid w:val="003B3AF2"/>
    <w:rsid w:val="003D7BB4"/>
    <w:rsid w:val="003F6012"/>
    <w:rsid w:val="00475A79"/>
    <w:rsid w:val="004A78F0"/>
    <w:rsid w:val="004B2AB3"/>
    <w:rsid w:val="004E6316"/>
    <w:rsid w:val="004F72C4"/>
    <w:rsid w:val="005B3F45"/>
    <w:rsid w:val="00636791"/>
    <w:rsid w:val="006458C9"/>
    <w:rsid w:val="00672512"/>
    <w:rsid w:val="006862CE"/>
    <w:rsid w:val="006C54C1"/>
    <w:rsid w:val="006E1410"/>
    <w:rsid w:val="007013B8"/>
    <w:rsid w:val="007357E7"/>
    <w:rsid w:val="0073707F"/>
    <w:rsid w:val="007508AF"/>
    <w:rsid w:val="00762684"/>
    <w:rsid w:val="0076595E"/>
    <w:rsid w:val="00780B34"/>
    <w:rsid w:val="007845E6"/>
    <w:rsid w:val="007871F5"/>
    <w:rsid w:val="007934E8"/>
    <w:rsid w:val="0085036C"/>
    <w:rsid w:val="008A24A8"/>
    <w:rsid w:val="00910E84"/>
    <w:rsid w:val="00911383"/>
    <w:rsid w:val="00924B13"/>
    <w:rsid w:val="009506DB"/>
    <w:rsid w:val="009922D3"/>
    <w:rsid w:val="009B4E07"/>
    <w:rsid w:val="00A42B7E"/>
    <w:rsid w:val="00A85CCD"/>
    <w:rsid w:val="00AA19DD"/>
    <w:rsid w:val="00B44B3C"/>
    <w:rsid w:val="00B47AB3"/>
    <w:rsid w:val="00B72996"/>
    <w:rsid w:val="00C24BF6"/>
    <w:rsid w:val="00C36D71"/>
    <w:rsid w:val="00C860C9"/>
    <w:rsid w:val="00CA25B1"/>
    <w:rsid w:val="00CE7067"/>
    <w:rsid w:val="00D5685E"/>
    <w:rsid w:val="00D64B10"/>
    <w:rsid w:val="00D76DD7"/>
    <w:rsid w:val="00D821D8"/>
    <w:rsid w:val="00D900F1"/>
    <w:rsid w:val="00DA49E5"/>
    <w:rsid w:val="00DB5EB4"/>
    <w:rsid w:val="00DB6FE3"/>
    <w:rsid w:val="00DD5A8A"/>
    <w:rsid w:val="00E1086C"/>
    <w:rsid w:val="00EF22F4"/>
    <w:rsid w:val="00F04CB8"/>
    <w:rsid w:val="00F63935"/>
    <w:rsid w:val="00F921E8"/>
    <w:rsid w:val="00FA2360"/>
    <w:rsid w:val="00FA6BA5"/>
    <w:rsid w:val="00FC557E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E5217"/>
  <w15:chartTrackingRefBased/>
  <w15:docId w15:val="{6CDF412C-20F4-4A9E-9A06-4A336FEC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50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A03-Itemsequencial">
    <w:name w:val="AAA03 - Item sequencial"/>
    <w:basedOn w:val="Normal"/>
    <w:qFormat/>
    <w:rsid w:val="00081E39"/>
    <w:pPr>
      <w:numPr>
        <w:numId w:val="1"/>
      </w:numPr>
      <w:autoSpaceDN w:val="0"/>
      <w:spacing w:after="0" w:line="240" w:lineRule="auto"/>
      <w:jc w:val="center"/>
    </w:pPr>
    <w:rPr>
      <w:rFonts w:ascii="Calibri" w:eastAsia="Times New Roman" w:hAnsi="Calibri" w:cs="Courier New"/>
      <w:b/>
      <w:caps/>
      <w:sz w:val="24"/>
      <w:szCs w:val="26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081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E39"/>
  </w:style>
  <w:style w:type="paragraph" w:styleId="Rodap">
    <w:name w:val="footer"/>
    <w:basedOn w:val="Normal"/>
    <w:link w:val="RodapChar"/>
    <w:uiPriority w:val="99"/>
    <w:unhideWhenUsed/>
    <w:rsid w:val="00081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E39"/>
  </w:style>
  <w:style w:type="paragraph" w:styleId="PargrafodaLista">
    <w:name w:val="List Paragraph"/>
    <w:basedOn w:val="Normal"/>
    <w:link w:val="PargrafodaListaChar"/>
    <w:uiPriority w:val="99"/>
    <w:qFormat/>
    <w:rsid w:val="000D574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D5F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5F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5F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5F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5F9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F94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934E8"/>
  </w:style>
  <w:style w:type="paragraph" w:customStyle="1" w:styleId="Default">
    <w:name w:val="Default"/>
    <w:rsid w:val="000837D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508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1214</Words>
  <Characters>6559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Aurea Carvalho</dc:creator>
  <cp:keywords/>
  <dc:description/>
  <cp:lastModifiedBy>Elidia de Almeida Caldeira</cp:lastModifiedBy>
  <cp:revision>2</cp:revision>
  <dcterms:created xsi:type="dcterms:W3CDTF">2018-01-26T12:10:00Z</dcterms:created>
  <dcterms:modified xsi:type="dcterms:W3CDTF">2018-01-26T12:10:00Z</dcterms:modified>
</cp:coreProperties>
</file>